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CBC3" w14:textId="2FA9E999" w:rsidR="007C4685" w:rsidRDefault="00FD6AD8" w:rsidP="00872FD6">
      <w:pPr>
        <w:spacing w:line="240" w:lineRule="auto"/>
        <w:jc w:val="center"/>
        <w:rPr>
          <w:rFonts w:asciiTheme="majorBidi" w:hAnsiTheme="majorBidi" w:cstheme="majorBidi"/>
          <w:b/>
          <w:bCs/>
          <w:sz w:val="28"/>
          <w:szCs w:val="28"/>
          <w:lang w:val="id-ID"/>
        </w:rPr>
      </w:pPr>
      <w:r w:rsidRPr="003C2034">
        <w:rPr>
          <w:rFonts w:asciiTheme="majorBidi" w:hAnsiTheme="majorBidi" w:cstheme="majorBidi"/>
          <w:b/>
          <w:bCs/>
          <w:sz w:val="28"/>
          <w:szCs w:val="28"/>
          <w:lang w:val="id-ID"/>
        </w:rPr>
        <w:t xml:space="preserve">IMPLEMENTASI METODE </w:t>
      </w:r>
      <w:r w:rsidRPr="003C2034">
        <w:rPr>
          <w:rFonts w:asciiTheme="majorBidi" w:hAnsiTheme="majorBidi" w:cstheme="majorBidi"/>
          <w:b/>
          <w:bCs/>
          <w:i/>
          <w:iCs/>
          <w:sz w:val="28"/>
          <w:szCs w:val="28"/>
          <w:lang w:val="id-ID"/>
        </w:rPr>
        <w:t>THERAPEUTIC COMMUNITY</w:t>
      </w:r>
      <w:r w:rsidRPr="003C2034">
        <w:rPr>
          <w:rFonts w:asciiTheme="majorBidi" w:hAnsiTheme="majorBidi" w:cstheme="majorBidi"/>
          <w:b/>
          <w:bCs/>
          <w:sz w:val="28"/>
          <w:szCs w:val="28"/>
          <w:lang w:val="id-ID"/>
        </w:rPr>
        <w:t xml:space="preserve"> SEBAGAI UPAYA REHABILITASI SOSIAL PENYALAHGUNA NAPZA DI IPWL PUTRA AGUNG MANDIRI KOTA CIREBON</w:t>
      </w:r>
    </w:p>
    <w:p w14:paraId="7AEAFEB7" w14:textId="77777777" w:rsidR="00A41385" w:rsidRDefault="00A41385" w:rsidP="00872FD6">
      <w:pPr>
        <w:spacing w:after="0" w:line="240" w:lineRule="auto"/>
        <w:jc w:val="center"/>
        <w:rPr>
          <w:rFonts w:asciiTheme="majorBidi" w:hAnsiTheme="majorBidi" w:cstheme="majorBidi"/>
          <w:b/>
          <w:bCs/>
          <w:sz w:val="24"/>
          <w:szCs w:val="24"/>
          <w:lang w:val="id-ID"/>
        </w:rPr>
      </w:pPr>
      <w:r w:rsidRPr="00FD6AD8">
        <w:rPr>
          <w:rFonts w:asciiTheme="majorBidi" w:hAnsiTheme="majorBidi" w:cstheme="majorBidi"/>
          <w:b/>
          <w:bCs/>
          <w:sz w:val="24"/>
          <w:szCs w:val="24"/>
          <w:lang w:val="id-ID"/>
        </w:rPr>
        <w:t>Neng Lilis Dahlia</w:t>
      </w:r>
    </w:p>
    <w:p w14:paraId="243A9F34" w14:textId="77777777" w:rsidR="00A41385" w:rsidRPr="00FD6AD8" w:rsidRDefault="00A41385" w:rsidP="00872FD6">
      <w:pPr>
        <w:spacing w:after="0" w:line="240" w:lineRule="auto"/>
        <w:jc w:val="center"/>
        <w:rPr>
          <w:rFonts w:asciiTheme="majorBidi" w:hAnsiTheme="majorBidi" w:cstheme="majorBidi"/>
          <w:lang w:val="id-ID"/>
        </w:rPr>
      </w:pPr>
      <w:r w:rsidRPr="00FD6AD8">
        <w:rPr>
          <w:rFonts w:asciiTheme="majorBidi" w:hAnsiTheme="majorBidi" w:cstheme="majorBidi"/>
          <w:lang w:val="id-ID"/>
        </w:rPr>
        <w:t xml:space="preserve">IAIN Syekh </w:t>
      </w:r>
      <w:proofErr w:type="spellStart"/>
      <w:r w:rsidRPr="00FD6AD8">
        <w:rPr>
          <w:rFonts w:asciiTheme="majorBidi" w:hAnsiTheme="majorBidi" w:cstheme="majorBidi"/>
          <w:lang w:val="id-ID"/>
        </w:rPr>
        <w:t>Nurjati</w:t>
      </w:r>
      <w:proofErr w:type="spellEnd"/>
      <w:r w:rsidRPr="00FD6AD8">
        <w:rPr>
          <w:rFonts w:asciiTheme="majorBidi" w:hAnsiTheme="majorBidi" w:cstheme="majorBidi"/>
          <w:lang w:val="id-ID"/>
        </w:rPr>
        <w:t xml:space="preserve"> </w:t>
      </w:r>
      <w:r>
        <w:rPr>
          <w:rFonts w:asciiTheme="majorBidi" w:hAnsiTheme="majorBidi" w:cstheme="majorBidi"/>
          <w:lang w:val="id-ID"/>
        </w:rPr>
        <w:t>Cirebon</w:t>
      </w:r>
      <w:r w:rsidRPr="00FD6AD8">
        <w:rPr>
          <w:rFonts w:asciiTheme="majorBidi" w:hAnsiTheme="majorBidi" w:cstheme="majorBidi"/>
          <w:lang w:val="id-ID"/>
        </w:rPr>
        <w:t xml:space="preserve"> </w:t>
      </w:r>
      <w:hyperlink r:id="rId8" w:history="1">
        <w:r w:rsidRPr="002F4147">
          <w:rPr>
            <w:rStyle w:val="Hyperlink"/>
            <w:rFonts w:asciiTheme="majorBidi" w:hAnsiTheme="majorBidi" w:cstheme="majorBidi"/>
            <w:lang w:val="id-ID"/>
          </w:rPr>
          <w:t>lilisdahlia442@gmail.com</w:t>
        </w:r>
      </w:hyperlink>
      <w:r>
        <w:rPr>
          <w:rFonts w:asciiTheme="majorBidi" w:hAnsiTheme="majorBidi" w:cstheme="majorBidi"/>
          <w:lang w:val="id-ID"/>
        </w:rPr>
        <w:t xml:space="preserve"> </w:t>
      </w:r>
      <w:r w:rsidRPr="00FD6AD8">
        <w:rPr>
          <w:rFonts w:asciiTheme="majorBidi" w:hAnsiTheme="majorBidi" w:cstheme="majorBidi"/>
          <w:lang w:val="id-ID"/>
        </w:rPr>
        <w:t xml:space="preserve"> </w:t>
      </w:r>
    </w:p>
    <w:p w14:paraId="77FA56F1" w14:textId="77777777" w:rsidR="00A41385" w:rsidRDefault="00A41385" w:rsidP="00872FD6">
      <w:pPr>
        <w:spacing w:after="0" w:line="240" w:lineRule="auto"/>
        <w:jc w:val="center"/>
        <w:rPr>
          <w:rFonts w:asciiTheme="majorBidi" w:hAnsiTheme="majorBidi" w:cstheme="majorBidi"/>
          <w:b/>
          <w:bCs/>
          <w:sz w:val="24"/>
          <w:szCs w:val="24"/>
          <w:lang w:val="id-ID"/>
        </w:rPr>
      </w:pPr>
      <w:r w:rsidRPr="00FD6AD8">
        <w:rPr>
          <w:rFonts w:asciiTheme="majorBidi" w:hAnsiTheme="majorBidi" w:cstheme="majorBidi"/>
          <w:b/>
          <w:bCs/>
          <w:sz w:val="24"/>
          <w:szCs w:val="24"/>
          <w:lang w:val="id-ID"/>
        </w:rPr>
        <w:t xml:space="preserve">Syifa </w:t>
      </w:r>
      <w:proofErr w:type="spellStart"/>
      <w:r w:rsidRPr="00FD6AD8">
        <w:rPr>
          <w:rFonts w:asciiTheme="majorBidi" w:hAnsiTheme="majorBidi" w:cstheme="majorBidi"/>
          <w:b/>
          <w:bCs/>
          <w:sz w:val="24"/>
          <w:szCs w:val="24"/>
          <w:lang w:val="id-ID"/>
        </w:rPr>
        <w:t>Paujiyah</w:t>
      </w:r>
      <w:proofErr w:type="spellEnd"/>
    </w:p>
    <w:p w14:paraId="59E65F93" w14:textId="77777777" w:rsidR="00A41385" w:rsidRPr="00FD6AD8" w:rsidRDefault="00A41385" w:rsidP="00872FD6">
      <w:pPr>
        <w:spacing w:after="0" w:line="240" w:lineRule="auto"/>
        <w:jc w:val="center"/>
        <w:rPr>
          <w:rFonts w:asciiTheme="majorBidi" w:hAnsiTheme="majorBidi" w:cstheme="majorBidi"/>
          <w:lang w:val="id-ID"/>
        </w:rPr>
      </w:pPr>
      <w:r w:rsidRPr="00FD6AD8">
        <w:rPr>
          <w:rFonts w:asciiTheme="majorBidi" w:hAnsiTheme="majorBidi" w:cstheme="majorBidi"/>
          <w:lang w:val="id-ID"/>
        </w:rPr>
        <w:t xml:space="preserve">IAIN Syekh </w:t>
      </w:r>
      <w:proofErr w:type="spellStart"/>
      <w:r w:rsidRPr="00FD6AD8">
        <w:rPr>
          <w:rFonts w:asciiTheme="majorBidi" w:hAnsiTheme="majorBidi" w:cstheme="majorBidi"/>
          <w:lang w:val="id-ID"/>
        </w:rPr>
        <w:t>Nurjati</w:t>
      </w:r>
      <w:proofErr w:type="spellEnd"/>
      <w:r w:rsidRPr="00FD6AD8">
        <w:rPr>
          <w:rFonts w:asciiTheme="majorBidi" w:hAnsiTheme="majorBidi" w:cstheme="majorBidi"/>
          <w:lang w:val="id-ID"/>
        </w:rPr>
        <w:t xml:space="preserve"> Cirebon</w:t>
      </w:r>
      <w:r>
        <w:rPr>
          <w:rFonts w:asciiTheme="majorBidi" w:hAnsiTheme="majorBidi" w:cstheme="majorBidi"/>
          <w:lang w:val="id-ID"/>
        </w:rPr>
        <w:t xml:space="preserve"> </w:t>
      </w:r>
      <w:hyperlink r:id="rId9" w:history="1">
        <w:r w:rsidRPr="00FA2FDD">
          <w:rPr>
            <w:rStyle w:val="Hyperlink"/>
            <w:rFonts w:asciiTheme="majorBidi" w:hAnsiTheme="majorBidi" w:cstheme="majorBidi"/>
            <w:lang w:val="id-ID"/>
          </w:rPr>
          <w:t>syifapaujiyah26@gmail.com</w:t>
        </w:r>
      </w:hyperlink>
      <w:r>
        <w:rPr>
          <w:rFonts w:asciiTheme="majorBidi" w:hAnsiTheme="majorBidi" w:cstheme="majorBidi"/>
          <w:lang w:val="id-ID"/>
        </w:rPr>
        <w:t xml:space="preserve"> </w:t>
      </w:r>
    </w:p>
    <w:p w14:paraId="75ED6656" w14:textId="77777777" w:rsidR="00A41385" w:rsidRDefault="00A41385" w:rsidP="00872FD6">
      <w:pPr>
        <w:spacing w:after="0" w:line="240" w:lineRule="auto"/>
        <w:jc w:val="center"/>
        <w:rPr>
          <w:rFonts w:asciiTheme="majorBidi" w:hAnsiTheme="majorBidi" w:cstheme="majorBidi"/>
          <w:b/>
          <w:bCs/>
          <w:sz w:val="24"/>
          <w:szCs w:val="24"/>
          <w:lang w:val="id-ID"/>
        </w:rPr>
      </w:pPr>
      <w:r w:rsidRPr="00FD6AD8">
        <w:rPr>
          <w:rFonts w:asciiTheme="majorBidi" w:hAnsiTheme="majorBidi" w:cstheme="majorBidi"/>
          <w:b/>
          <w:bCs/>
          <w:sz w:val="24"/>
          <w:szCs w:val="24"/>
          <w:lang w:val="id-ID"/>
        </w:rPr>
        <w:t>Istiqomah</w:t>
      </w:r>
    </w:p>
    <w:p w14:paraId="24736B60" w14:textId="7D989625" w:rsidR="00A41385" w:rsidRDefault="00A41385" w:rsidP="00872FD6">
      <w:pPr>
        <w:spacing w:after="0" w:line="240" w:lineRule="auto"/>
        <w:jc w:val="center"/>
        <w:rPr>
          <w:rStyle w:val="Hyperlink"/>
          <w:rFonts w:asciiTheme="majorBidi" w:hAnsiTheme="majorBidi" w:cstheme="majorBidi"/>
          <w:lang w:val="id-ID"/>
        </w:rPr>
      </w:pPr>
      <w:r w:rsidRPr="00FD6AD8">
        <w:rPr>
          <w:rFonts w:asciiTheme="majorBidi" w:hAnsiTheme="majorBidi" w:cstheme="majorBidi"/>
          <w:lang w:val="id-ID"/>
        </w:rPr>
        <w:t xml:space="preserve">IAIN Syekh </w:t>
      </w:r>
      <w:proofErr w:type="spellStart"/>
      <w:r w:rsidRPr="00FD6AD8">
        <w:rPr>
          <w:rFonts w:asciiTheme="majorBidi" w:hAnsiTheme="majorBidi" w:cstheme="majorBidi"/>
          <w:lang w:val="id-ID"/>
        </w:rPr>
        <w:t>Nurjati</w:t>
      </w:r>
      <w:proofErr w:type="spellEnd"/>
      <w:r w:rsidRPr="00FD6AD8">
        <w:rPr>
          <w:rFonts w:asciiTheme="majorBidi" w:hAnsiTheme="majorBidi" w:cstheme="majorBidi"/>
          <w:lang w:val="id-ID"/>
        </w:rPr>
        <w:t xml:space="preserve"> Cirebon</w:t>
      </w:r>
      <w:r>
        <w:rPr>
          <w:rFonts w:asciiTheme="majorBidi" w:hAnsiTheme="majorBidi" w:cstheme="majorBidi"/>
          <w:lang w:val="id-ID"/>
        </w:rPr>
        <w:t xml:space="preserve"> </w:t>
      </w:r>
      <w:hyperlink r:id="rId10" w:history="1">
        <w:r w:rsidRPr="00352261">
          <w:rPr>
            <w:rStyle w:val="Hyperlink"/>
            <w:rFonts w:asciiTheme="majorBidi" w:hAnsiTheme="majorBidi" w:cstheme="majorBidi"/>
            <w:lang w:val="id-ID"/>
          </w:rPr>
          <w:t>istiqomah@</w:t>
        </w:r>
        <w:r w:rsidRPr="00352261">
          <w:rPr>
            <w:rStyle w:val="Hyperlink"/>
            <w:rFonts w:asciiTheme="majorBidi" w:hAnsiTheme="majorBidi" w:cstheme="majorBidi"/>
          </w:rPr>
          <w:t>syekhnurjati.ac</w:t>
        </w:r>
        <w:r w:rsidRPr="00352261">
          <w:rPr>
            <w:rStyle w:val="Hyperlink"/>
            <w:rFonts w:asciiTheme="majorBidi" w:hAnsiTheme="majorBidi" w:cstheme="majorBidi"/>
            <w:lang w:val="id-ID"/>
          </w:rPr>
          <w:t>.</w:t>
        </w:r>
        <w:proofErr w:type="spellStart"/>
        <w:r w:rsidRPr="00352261">
          <w:rPr>
            <w:rStyle w:val="Hyperlink"/>
            <w:rFonts w:asciiTheme="majorBidi" w:hAnsiTheme="majorBidi" w:cstheme="majorBidi"/>
            <w:lang w:val="id-ID"/>
          </w:rPr>
          <w:t>id</w:t>
        </w:r>
        <w:proofErr w:type="spellEnd"/>
      </w:hyperlink>
    </w:p>
    <w:p w14:paraId="61C4F3FD" w14:textId="77777777" w:rsidR="00A41385" w:rsidRPr="003C2034" w:rsidRDefault="00A41385" w:rsidP="00A41385">
      <w:pPr>
        <w:spacing w:line="360" w:lineRule="auto"/>
        <w:jc w:val="center"/>
        <w:rPr>
          <w:rFonts w:asciiTheme="majorBidi" w:hAnsiTheme="majorBidi" w:cstheme="majorBidi"/>
          <w:b/>
          <w:bCs/>
          <w:sz w:val="28"/>
          <w:szCs w:val="28"/>
          <w:lang w:val="id-ID"/>
        </w:rPr>
      </w:pPr>
    </w:p>
    <w:p w14:paraId="05FF1527" w14:textId="77777777" w:rsidR="007F510B" w:rsidRPr="002F4147" w:rsidRDefault="007F510B" w:rsidP="00FD6AD8">
      <w:pPr>
        <w:spacing w:line="360" w:lineRule="auto"/>
        <w:jc w:val="center"/>
        <w:rPr>
          <w:rFonts w:asciiTheme="majorBidi" w:hAnsiTheme="majorBidi" w:cstheme="majorBidi"/>
          <w:b/>
          <w:bCs/>
          <w:i/>
          <w:iCs/>
          <w:lang w:val="id-ID"/>
        </w:rPr>
      </w:pPr>
      <w:proofErr w:type="spellStart"/>
      <w:r w:rsidRPr="002F4147">
        <w:rPr>
          <w:rFonts w:asciiTheme="majorBidi" w:hAnsiTheme="majorBidi" w:cstheme="majorBidi"/>
          <w:b/>
          <w:bCs/>
          <w:i/>
          <w:iCs/>
          <w:lang w:val="id-ID"/>
        </w:rPr>
        <w:t>Abstract</w:t>
      </w:r>
      <w:proofErr w:type="spellEnd"/>
      <w:r w:rsidRPr="002F4147">
        <w:rPr>
          <w:rFonts w:asciiTheme="majorBidi" w:hAnsiTheme="majorBidi" w:cstheme="majorBidi"/>
          <w:b/>
          <w:bCs/>
          <w:i/>
          <w:iCs/>
          <w:lang w:val="id-ID"/>
        </w:rPr>
        <w:t xml:space="preserve"> </w:t>
      </w:r>
    </w:p>
    <w:p w14:paraId="25DB1CC3" w14:textId="77777777" w:rsidR="00A66F80" w:rsidRPr="002F4147" w:rsidRDefault="00A66F80" w:rsidP="00872FD6">
      <w:pPr>
        <w:spacing w:line="240" w:lineRule="auto"/>
        <w:jc w:val="both"/>
        <w:rPr>
          <w:rFonts w:asciiTheme="majorBidi" w:hAnsiTheme="majorBidi" w:cstheme="majorBidi"/>
          <w:i/>
          <w:iCs/>
          <w:lang w:val="id-ID"/>
        </w:rPr>
      </w:pPr>
      <w:proofErr w:type="spellStart"/>
      <w:r w:rsidRPr="002F4147">
        <w:rPr>
          <w:rFonts w:asciiTheme="majorBidi" w:hAnsiTheme="majorBidi" w:cstheme="majorBidi"/>
          <w:i/>
          <w:iCs/>
          <w:lang w:val="id-ID"/>
        </w:rPr>
        <w:t>Drug</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abuse</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is</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currently</w:t>
      </w:r>
      <w:proofErr w:type="spellEnd"/>
      <w:r w:rsidRPr="002F4147">
        <w:rPr>
          <w:rFonts w:asciiTheme="majorBidi" w:hAnsiTheme="majorBidi" w:cstheme="majorBidi"/>
          <w:i/>
          <w:iCs/>
          <w:lang w:val="id-ID"/>
        </w:rPr>
        <w:t xml:space="preserve"> a </w:t>
      </w:r>
      <w:proofErr w:type="spellStart"/>
      <w:r w:rsidRPr="002F4147">
        <w:rPr>
          <w:rFonts w:asciiTheme="majorBidi" w:hAnsiTheme="majorBidi" w:cstheme="majorBidi"/>
          <w:i/>
          <w:iCs/>
          <w:lang w:val="id-ID"/>
        </w:rPr>
        <w:t>worrying</w:t>
      </w:r>
      <w:proofErr w:type="spellEnd"/>
      <w:r w:rsidRPr="002F4147">
        <w:rPr>
          <w:rFonts w:asciiTheme="majorBidi" w:hAnsiTheme="majorBidi" w:cstheme="majorBidi"/>
          <w:i/>
          <w:iCs/>
          <w:lang w:val="id-ID"/>
        </w:rPr>
        <w:t xml:space="preserve"> problem. </w:t>
      </w:r>
      <w:proofErr w:type="spellStart"/>
      <w:r w:rsidRPr="002F4147">
        <w:rPr>
          <w:rFonts w:asciiTheme="majorBidi" w:hAnsiTheme="majorBidi" w:cstheme="majorBidi"/>
          <w:i/>
          <w:iCs/>
          <w:lang w:val="id-ID"/>
        </w:rPr>
        <w:t>Overcoming</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drug</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abusers</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can</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be</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done</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through</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social</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rehabilitation</w:t>
      </w:r>
      <w:proofErr w:type="spellEnd"/>
      <w:r w:rsidRPr="002F4147">
        <w:rPr>
          <w:rFonts w:asciiTheme="majorBidi" w:hAnsiTheme="majorBidi" w:cstheme="majorBidi"/>
          <w:i/>
          <w:iCs/>
          <w:lang w:val="id-ID"/>
        </w:rPr>
        <w:t xml:space="preserve">. One </w:t>
      </w:r>
      <w:proofErr w:type="spellStart"/>
      <w:r w:rsidRPr="002F4147">
        <w:rPr>
          <w:rFonts w:asciiTheme="majorBidi" w:hAnsiTheme="majorBidi" w:cstheme="majorBidi"/>
          <w:i/>
          <w:iCs/>
          <w:lang w:val="id-ID"/>
        </w:rPr>
        <w:t>of</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the</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institutions</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engaged</w:t>
      </w:r>
      <w:proofErr w:type="spellEnd"/>
      <w:r w:rsidRPr="002F4147">
        <w:rPr>
          <w:rFonts w:asciiTheme="majorBidi" w:hAnsiTheme="majorBidi" w:cstheme="majorBidi"/>
          <w:i/>
          <w:iCs/>
          <w:lang w:val="id-ID"/>
        </w:rPr>
        <w:t xml:space="preserve"> in </w:t>
      </w:r>
      <w:proofErr w:type="spellStart"/>
      <w:r w:rsidRPr="002F4147">
        <w:rPr>
          <w:rFonts w:asciiTheme="majorBidi" w:hAnsiTheme="majorBidi" w:cstheme="majorBidi"/>
          <w:i/>
          <w:iCs/>
          <w:lang w:val="id-ID"/>
        </w:rPr>
        <w:t>carrying</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out</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social</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rehabilitation</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is</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the</w:t>
      </w:r>
      <w:proofErr w:type="spellEnd"/>
      <w:r w:rsidRPr="002F4147">
        <w:rPr>
          <w:rFonts w:asciiTheme="majorBidi" w:hAnsiTheme="majorBidi" w:cstheme="majorBidi"/>
          <w:i/>
          <w:iCs/>
          <w:lang w:val="id-ID"/>
        </w:rPr>
        <w:t xml:space="preserve"> Putra Agung Mandiri </w:t>
      </w:r>
      <w:proofErr w:type="spellStart"/>
      <w:r w:rsidRPr="002F4147">
        <w:rPr>
          <w:rFonts w:asciiTheme="majorBidi" w:hAnsiTheme="majorBidi" w:cstheme="majorBidi"/>
          <w:i/>
          <w:iCs/>
          <w:lang w:val="id-ID"/>
        </w:rPr>
        <w:t>Institute</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for</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Reporting</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Recipients</w:t>
      </w:r>
      <w:proofErr w:type="spellEnd"/>
      <w:r w:rsidRPr="002F4147">
        <w:rPr>
          <w:rFonts w:asciiTheme="majorBidi" w:hAnsiTheme="majorBidi" w:cstheme="majorBidi"/>
          <w:i/>
          <w:iCs/>
          <w:lang w:val="id-ID"/>
        </w:rPr>
        <w:t xml:space="preserve"> (IPWL) </w:t>
      </w:r>
      <w:proofErr w:type="spellStart"/>
      <w:r w:rsidRPr="002F4147">
        <w:rPr>
          <w:rFonts w:asciiTheme="majorBidi" w:hAnsiTheme="majorBidi" w:cstheme="majorBidi"/>
          <w:i/>
          <w:iCs/>
          <w:lang w:val="id-ID"/>
        </w:rPr>
        <w:t>of</w:t>
      </w:r>
      <w:proofErr w:type="spellEnd"/>
      <w:r w:rsidRPr="002F4147">
        <w:rPr>
          <w:rFonts w:asciiTheme="majorBidi" w:hAnsiTheme="majorBidi" w:cstheme="majorBidi"/>
          <w:i/>
          <w:iCs/>
          <w:lang w:val="id-ID"/>
        </w:rPr>
        <w:t xml:space="preserve"> Cirebon City. The </w:t>
      </w:r>
      <w:proofErr w:type="spellStart"/>
      <w:r w:rsidRPr="002F4147">
        <w:rPr>
          <w:rFonts w:asciiTheme="majorBidi" w:hAnsiTheme="majorBidi" w:cstheme="majorBidi"/>
          <w:i/>
          <w:iCs/>
          <w:lang w:val="id-ID"/>
        </w:rPr>
        <w:t>social</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rehabilitation</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method</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used</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by</w:t>
      </w:r>
      <w:proofErr w:type="spellEnd"/>
      <w:r w:rsidRPr="002F4147">
        <w:rPr>
          <w:rFonts w:asciiTheme="majorBidi" w:hAnsiTheme="majorBidi" w:cstheme="majorBidi"/>
          <w:i/>
          <w:iCs/>
          <w:lang w:val="id-ID"/>
        </w:rPr>
        <w:t xml:space="preserve"> IPWL Putra Agung Mandiri </w:t>
      </w:r>
      <w:proofErr w:type="spellStart"/>
      <w:r w:rsidRPr="002F4147">
        <w:rPr>
          <w:rFonts w:asciiTheme="majorBidi" w:hAnsiTheme="majorBidi" w:cstheme="majorBidi"/>
          <w:i/>
          <w:iCs/>
          <w:lang w:val="id-ID"/>
        </w:rPr>
        <w:t>is</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Therapeutic</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Community</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This</w:t>
      </w:r>
      <w:proofErr w:type="spellEnd"/>
      <w:r w:rsidRPr="002F4147">
        <w:rPr>
          <w:rFonts w:asciiTheme="majorBidi" w:hAnsiTheme="majorBidi" w:cstheme="majorBidi"/>
          <w:i/>
          <w:iCs/>
          <w:lang w:val="id-ID"/>
        </w:rPr>
        <w:t xml:space="preserve"> study </w:t>
      </w:r>
      <w:proofErr w:type="spellStart"/>
      <w:r w:rsidRPr="002F4147">
        <w:rPr>
          <w:rFonts w:asciiTheme="majorBidi" w:hAnsiTheme="majorBidi" w:cstheme="majorBidi"/>
          <w:i/>
          <w:iCs/>
          <w:lang w:val="id-ID"/>
        </w:rPr>
        <w:t>aims</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to</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determine</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how</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to</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implement</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the</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Therapeutic</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Community</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method</w:t>
      </w:r>
      <w:proofErr w:type="spellEnd"/>
      <w:r w:rsidRPr="002F4147">
        <w:rPr>
          <w:rFonts w:asciiTheme="majorBidi" w:hAnsiTheme="majorBidi" w:cstheme="majorBidi"/>
          <w:i/>
          <w:iCs/>
          <w:lang w:val="id-ID"/>
        </w:rPr>
        <w:t xml:space="preserve"> as </w:t>
      </w:r>
      <w:proofErr w:type="spellStart"/>
      <w:r w:rsidRPr="002F4147">
        <w:rPr>
          <w:rFonts w:asciiTheme="majorBidi" w:hAnsiTheme="majorBidi" w:cstheme="majorBidi"/>
          <w:i/>
          <w:iCs/>
          <w:lang w:val="id-ID"/>
        </w:rPr>
        <w:t>an</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effort</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to</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rehabilitate</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drug</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abusers</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at</w:t>
      </w:r>
      <w:proofErr w:type="spellEnd"/>
      <w:r w:rsidRPr="002F4147">
        <w:rPr>
          <w:rFonts w:asciiTheme="majorBidi" w:hAnsiTheme="majorBidi" w:cstheme="majorBidi"/>
          <w:i/>
          <w:iCs/>
          <w:lang w:val="id-ID"/>
        </w:rPr>
        <w:t xml:space="preserve"> IPWL Putra Agung Mandiri, Cirebon City. </w:t>
      </w:r>
      <w:proofErr w:type="spellStart"/>
      <w:r w:rsidRPr="002F4147">
        <w:rPr>
          <w:rFonts w:asciiTheme="majorBidi" w:hAnsiTheme="majorBidi" w:cstheme="majorBidi"/>
          <w:i/>
          <w:iCs/>
          <w:lang w:val="id-ID"/>
        </w:rPr>
        <w:t>This</w:t>
      </w:r>
      <w:proofErr w:type="spellEnd"/>
      <w:r w:rsidRPr="002F4147">
        <w:rPr>
          <w:rFonts w:asciiTheme="majorBidi" w:hAnsiTheme="majorBidi" w:cstheme="majorBidi"/>
          <w:i/>
          <w:iCs/>
          <w:lang w:val="id-ID"/>
        </w:rPr>
        <w:t xml:space="preserve"> study </w:t>
      </w:r>
      <w:proofErr w:type="spellStart"/>
      <w:r w:rsidRPr="002F4147">
        <w:rPr>
          <w:rFonts w:asciiTheme="majorBidi" w:hAnsiTheme="majorBidi" w:cstheme="majorBidi"/>
          <w:i/>
          <w:iCs/>
          <w:lang w:val="id-ID"/>
        </w:rPr>
        <w:t>uses</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qualitative</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research</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methods</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with</w:t>
      </w:r>
      <w:proofErr w:type="spellEnd"/>
      <w:r w:rsidRPr="002F4147">
        <w:rPr>
          <w:rFonts w:asciiTheme="majorBidi" w:hAnsiTheme="majorBidi" w:cstheme="majorBidi"/>
          <w:i/>
          <w:iCs/>
          <w:lang w:val="id-ID"/>
        </w:rPr>
        <w:t xml:space="preserve"> data </w:t>
      </w:r>
      <w:proofErr w:type="spellStart"/>
      <w:r w:rsidRPr="002F4147">
        <w:rPr>
          <w:rFonts w:asciiTheme="majorBidi" w:hAnsiTheme="majorBidi" w:cstheme="majorBidi"/>
          <w:i/>
          <w:iCs/>
          <w:lang w:val="id-ID"/>
        </w:rPr>
        <w:t>collection</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techniques</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using</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interviews</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and</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observations</w:t>
      </w:r>
      <w:proofErr w:type="spellEnd"/>
      <w:r w:rsidRPr="002F4147">
        <w:rPr>
          <w:rFonts w:asciiTheme="majorBidi" w:hAnsiTheme="majorBidi" w:cstheme="majorBidi"/>
          <w:i/>
          <w:iCs/>
          <w:lang w:val="id-ID"/>
        </w:rPr>
        <w:t xml:space="preserve">. The </w:t>
      </w:r>
      <w:proofErr w:type="spellStart"/>
      <w:r w:rsidRPr="002F4147">
        <w:rPr>
          <w:rFonts w:asciiTheme="majorBidi" w:hAnsiTheme="majorBidi" w:cstheme="majorBidi"/>
          <w:i/>
          <w:iCs/>
          <w:lang w:val="id-ID"/>
        </w:rPr>
        <w:t>results</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of</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the</w:t>
      </w:r>
      <w:proofErr w:type="spellEnd"/>
      <w:r w:rsidRPr="002F4147">
        <w:rPr>
          <w:rFonts w:asciiTheme="majorBidi" w:hAnsiTheme="majorBidi" w:cstheme="majorBidi"/>
          <w:i/>
          <w:iCs/>
          <w:lang w:val="id-ID"/>
        </w:rPr>
        <w:t xml:space="preserve"> study </w:t>
      </w:r>
      <w:proofErr w:type="spellStart"/>
      <w:r w:rsidRPr="002F4147">
        <w:rPr>
          <w:rFonts w:asciiTheme="majorBidi" w:hAnsiTheme="majorBidi" w:cstheme="majorBidi"/>
          <w:i/>
          <w:iCs/>
          <w:lang w:val="id-ID"/>
        </w:rPr>
        <w:t>indicate</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that</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the</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implementation</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of</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the</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Therapeutic</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Community</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method</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at</w:t>
      </w:r>
      <w:proofErr w:type="spellEnd"/>
      <w:r w:rsidRPr="002F4147">
        <w:rPr>
          <w:rFonts w:asciiTheme="majorBidi" w:hAnsiTheme="majorBidi" w:cstheme="majorBidi"/>
          <w:i/>
          <w:iCs/>
          <w:lang w:val="id-ID"/>
        </w:rPr>
        <w:t xml:space="preserve"> IPWL Putra Agung Mandiri, Cirebon City has </w:t>
      </w:r>
      <w:proofErr w:type="spellStart"/>
      <w:r w:rsidRPr="002F4147">
        <w:rPr>
          <w:rFonts w:asciiTheme="majorBidi" w:hAnsiTheme="majorBidi" w:cstheme="majorBidi"/>
          <w:i/>
          <w:iCs/>
          <w:lang w:val="id-ID"/>
        </w:rPr>
        <w:t>implemented</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four</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structures</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behavior</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modification</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emotional</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and</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psychological</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intellectual</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and</w:t>
      </w:r>
      <w:proofErr w:type="spellEnd"/>
      <w:r w:rsidRPr="002F4147">
        <w:rPr>
          <w:rFonts w:asciiTheme="majorBidi" w:hAnsiTheme="majorBidi" w:cstheme="majorBidi"/>
          <w:i/>
          <w:iCs/>
          <w:lang w:val="id-ID"/>
        </w:rPr>
        <w:t xml:space="preserve"> spiritual </w:t>
      </w:r>
      <w:proofErr w:type="spellStart"/>
      <w:r w:rsidRPr="002F4147">
        <w:rPr>
          <w:rFonts w:asciiTheme="majorBidi" w:hAnsiTheme="majorBidi" w:cstheme="majorBidi"/>
          <w:i/>
          <w:iCs/>
          <w:lang w:val="id-ID"/>
        </w:rPr>
        <w:t>development</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and</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vocational</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and</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survival</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training</w:t>
      </w:r>
      <w:proofErr w:type="spellEnd"/>
      <w:r w:rsidRPr="002F4147">
        <w:rPr>
          <w:rFonts w:asciiTheme="majorBidi" w:hAnsiTheme="majorBidi" w:cstheme="majorBidi"/>
          <w:i/>
          <w:iCs/>
          <w:lang w:val="id-ID"/>
        </w:rPr>
        <w:t xml:space="preserve">. In </w:t>
      </w:r>
      <w:proofErr w:type="spellStart"/>
      <w:r w:rsidRPr="002F4147">
        <w:rPr>
          <w:rFonts w:asciiTheme="majorBidi" w:hAnsiTheme="majorBidi" w:cstheme="majorBidi"/>
          <w:i/>
          <w:iCs/>
          <w:lang w:val="id-ID"/>
        </w:rPr>
        <w:t>addition</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five</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pillars</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of</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the</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Therapeutic</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Community</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method</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have</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been</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implemented</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with</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several</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models</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of</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therapy</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Therapies</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that</w:t>
      </w:r>
      <w:proofErr w:type="spellEnd"/>
      <w:r w:rsidRPr="002F4147">
        <w:rPr>
          <w:rFonts w:asciiTheme="majorBidi" w:hAnsiTheme="majorBidi" w:cstheme="majorBidi"/>
          <w:i/>
          <w:iCs/>
          <w:lang w:val="id-ID"/>
        </w:rPr>
        <w:t xml:space="preserve"> are </w:t>
      </w:r>
      <w:proofErr w:type="spellStart"/>
      <w:r w:rsidRPr="002F4147">
        <w:rPr>
          <w:rFonts w:asciiTheme="majorBidi" w:hAnsiTheme="majorBidi" w:cstheme="majorBidi"/>
          <w:i/>
          <w:iCs/>
          <w:lang w:val="id-ID"/>
        </w:rPr>
        <w:t>carried</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out</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include</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physical</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therapy</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psychosocial</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therapy</w:t>
      </w:r>
      <w:proofErr w:type="spellEnd"/>
      <w:r w:rsidRPr="002F4147">
        <w:rPr>
          <w:rFonts w:asciiTheme="majorBidi" w:hAnsiTheme="majorBidi" w:cstheme="majorBidi"/>
          <w:i/>
          <w:iCs/>
          <w:lang w:val="id-ID"/>
        </w:rPr>
        <w:t xml:space="preserve">, mental </w:t>
      </w:r>
      <w:proofErr w:type="spellStart"/>
      <w:r w:rsidRPr="002F4147">
        <w:rPr>
          <w:rFonts w:asciiTheme="majorBidi" w:hAnsiTheme="majorBidi" w:cstheme="majorBidi"/>
          <w:i/>
          <w:iCs/>
          <w:lang w:val="id-ID"/>
        </w:rPr>
        <w:t>and</w:t>
      </w:r>
      <w:proofErr w:type="spellEnd"/>
      <w:r w:rsidRPr="002F4147">
        <w:rPr>
          <w:rFonts w:asciiTheme="majorBidi" w:hAnsiTheme="majorBidi" w:cstheme="majorBidi"/>
          <w:i/>
          <w:iCs/>
          <w:lang w:val="id-ID"/>
        </w:rPr>
        <w:t xml:space="preserve"> spiritual </w:t>
      </w:r>
      <w:proofErr w:type="spellStart"/>
      <w:r w:rsidRPr="002F4147">
        <w:rPr>
          <w:rFonts w:asciiTheme="majorBidi" w:hAnsiTheme="majorBidi" w:cstheme="majorBidi"/>
          <w:i/>
          <w:iCs/>
          <w:lang w:val="id-ID"/>
        </w:rPr>
        <w:t>therapy</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and</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livelihood</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therapy</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These</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therapies</w:t>
      </w:r>
      <w:proofErr w:type="spellEnd"/>
      <w:r w:rsidRPr="002F4147">
        <w:rPr>
          <w:rFonts w:asciiTheme="majorBidi" w:hAnsiTheme="majorBidi" w:cstheme="majorBidi"/>
          <w:i/>
          <w:iCs/>
          <w:lang w:val="id-ID"/>
        </w:rPr>
        <w:t xml:space="preserve"> are </w:t>
      </w:r>
      <w:proofErr w:type="spellStart"/>
      <w:r w:rsidRPr="002F4147">
        <w:rPr>
          <w:rFonts w:asciiTheme="majorBidi" w:hAnsiTheme="majorBidi" w:cstheme="majorBidi"/>
          <w:i/>
          <w:iCs/>
          <w:lang w:val="id-ID"/>
        </w:rPr>
        <w:t>expected</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to</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change</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the</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behavior</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of</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drug</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abusers</w:t>
      </w:r>
      <w:proofErr w:type="spellEnd"/>
      <w:r w:rsidRPr="002F4147">
        <w:rPr>
          <w:rFonts w:asciiTheme="majorBidi" w:hAnsiTheme="majorBidi" w:cstheme="majorBidi"/>
          <w:i/>
          <w:iCs/>
          <w:lang w:val="id-ID"/>
        </w:rPr>
        <w:t xml:space="preserve"> in a </w:t>
      </w:r>
      <w:proofErr w:type="spellStart"/>
      <w:r w:rsidRPr="002F4147">
        <w:rPr>
          <w:rFonts w:asciiTheme="majorBidi" w:hAnsiTheme="majorBidi" w:cstheme="majorBidi"/>
          <w:i/>
          <w:iCs/>
          <w:lang w:val="id-ID"/>
        </w:rPr>
        <w:t>more</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positive</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direction</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and</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help</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to</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restore</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their</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social</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functioning</w:t>
      </w:r>
      <w:proofErr w:type="spellEnd"/>
      <w:r w:rsidRPr="002F4147">
        <w:rPr>
          <w:rFonts w:asciiTheme="majorBidi" w:hAnsiTheme="majorBidi" w:cstheme="majorBidi"/>
          <w:i/>
          <w:iCs/>
          <w:lang w:val="id-ID"/>
        </w:rPr>
        <w:t xml:space="preserve"> in </w:t>
      </w:r>
      <w:proofErr w:type="spellStart"/>
      <w:r w:rsidRPr="002F4147">
        <w:rPr>
          <w:rFonts w:asciiTheme="majorBidi" w:hAnsiTheme="majorBidi" w:cstheme="majorBidi"/>
          <w:i/>
          <w:iCs/>
          <w:lang w:val="id-ID"/>
        </w:rPr>
        <w:t>the</w:t>
      </w:r>
      <w:proofErr w:type="spellEnd"/>
      <w:r w:rsidRPr="002F4147">
        <w:rPr>
          <w:rFonts w:asciiTheme="majorBidi" w:hAnsiTheme="majorBidi" w:cstheme="majorBidi"/>
          <w:i/>
          <w:iCs/>
          <w:lang w:val="id-ID"/>
        </w:rPr>
        <w:t xml:space="preserve"> </w:t>
      </w:r>
      <w:proofErr w:type="spellStart"/>
      <w:r w:rsidRPr="002F4147">
        <w:rPr>
          <w:rFonts w:asciiTheme="majorBidi" w:hAnsiTheme="majorBidi" w:cstheme="majorBidi"/>
          <w:i/>
          <w:iCs/>
          <w:lang w:val="id-ID"/>
        </w:rPr>
        <w:t>community</w:t>
      </w:r>
      <w:proofErr w:type="spellEnd"/>
      <w:r w:rsidRPr="002F4147">
        <w:rPr>
          <w:rFonts w:asciiTheme="majorBidi" w:hAnsiTheme="majorBidi" w:cstheme="majorBidi"/>
          <w:i/>
          <w:iCs/>
          <w:lang w:val="id-ID"/>
        </w:rPr>
        <w:t>.</w:t>
      </w:r>
    </w:p>
    <w:p w14:paraId="61EB2307" w14:textId="77777777" w:rsidR="00FD6AD8" w:rsidRPr="00553D29" w:rsidRDefault="003C2034" w:rsidP="00FD6AD8">
      <w:pPr>
        <w:spacing w:after="0" w:line="360" w:lineRule="auto"/>
        <w:jc w:val="center"/>
        <w:rPr>
          <w:rFonts w:asciiTheme="majorBidi" w:hAnsiTheme="majorBidi" w:cstheme="majorBidi"/>
          <w:i/>
          <w:iCs/>
          <w:lang w:val="id-ID"/>
        </w:rPr>
      </w:pPr>
      <w:proofErr w:type="spellStart"/>
      <w:r w:rsidRPr="00553D29">
        <w:rPr>
          <w:rFonts w:asciiTheme="majorBidi" w:hAnsiTheme="majorBidi" w:cstheme="majorBidi"/>
          <w:b/>
          <w:bCs/>
          <w:i/>
          <w:iCs/>
          <w:lang w:val="id-ID"/>
        </w:rPr>
        <w:t>Keyword</w:t>
      </w:r>
      <w:proofErr w:type="spellEnd"/>
      <w:r w:rsidRPr="00553D29">
        <w:rPr>
          <w:rFonts w:asciiTheme="majorBidi" w:hAnsiTheme="majorBidi" w:cstheme="majorBidi"/>
          <w:i/>
          <w:iCs/>
          <w:lang w:val="id-ID"/>
        </w:rPr>
        <w:t xml:space="preserve">: </w:t>
      </w:r>
    </w:p>
    <w:p w14:paraId="14ABBA9B" w14:textId="77777777" w:rsidR="00A66F80" w:rsidRDefault="00FD6AD8" w:rsidP="00A66F80">
      <w:pPr>
        <w:spacing w:after="0" w:line="360" w:lineRule="auto"/>
        <w:jc w:val="center"/>
        <w:rPr>
          <w:rFonts w:asciiTheme="majorBidi" w:hAnsiTheme="majorBidi" w:cstheme="majorBidi"/>
          <w:i/>
          <w:iCs/>
          <w:lang w:val="id-ID"/>
        </w:rPr>
      </w:pPr>
      <w:proofErr w:type="spellStart"/>
      <w:r w:rsidRPr="00553D29">
        <w:rPr>
          <w:rFonts w:asciiTheme="majorBidi" w:hAnsiTheme="majorBidi" w:cstheme="majorBidi"/>
          <w:i/>
          <w:iCs/>
          <w:lang w:val="id-ID"/>
        </w:rPr>
        <w:t>Therapeutic</w:t>
      </w:r>
      <w:proofErr w:type="spellEnd"/>
      <w:r w:rsidRPr="00553D29">
        <w:rPr>
          <w:rFonts w:asciiTheme="majorBidi" w:hAnsiTheme="majorBidi" w:cstheme="majorBidi"/>
          <w:i/>
          <w:iCs/>
          <w:lang w:val="id-ID"/>
        </w:rPr>
        <w:t xml:space="preserve"> </w:t>
      </w:r>
      <w:proofErr w:type="spellStart"/>
      <w:r w:rsidRPr="00553D29">
        <w:rPr>
          <w:rFonts w:asciiTheme="majorBidi" w:hAnsiTheme="majorBidi" w:cstheme="majorBidi"/>
          <w:i/>
          <w:iCs/>
          <w:lang w:val="id-ID"/>
        </w:rPr>
        <w:t>Community</w:t>
      </w:r>
      <w:proofErr w:type="spellEnd"/>
      <w:r w:rsidRPr="00553D29">
        <w:rPr>
          <w:rFonts w:asciiTheme="majorBidi" w:hAnsiTheme="majorBidi" w:cstheme="majorBidi"/>
          <w:i/>
          <w:iCs/>
          <w:lang w:val="id-ID"/>
        </w:rPr>
        <w:t>;</w:t>
      </w:r>
      <w:r w:rsidR="000C3442">
        <w:rPr>
          <w:rFonts w:asciiTheme="majorBidi" w:hAnsiTheme="majorBidi" w:cstheme="majorBidi"/>
          <w:i/>
          <w:iCs/>
          <w:lang w:val="id-ID"/>
        </w:rPr>
        <w:t xml:space="preserve"> </w:t>
      </w:r>
      <w:proofErr w:type="spellStart"/>
      <w:r w:rsidR="000C3442">
        <w:rPr>
          <w:rFonts w:asciiTheme="majorBidi" w:hAnsiTheme="majorBidi" w:cstheme="majorBidi"/>
          <w:i/>
          <w:iCs/>
          <w:lang w:val="id-ID"/>
        </w:rPr>
        <w:t>drug</w:t>
      </w:r>
      <w:r w:rsidR="00A66F80">
        <w:rPr>
          <w:rFonts w:asciiTheme="majorBidi" w:hAnsiTheme="majorBidi" w:cstheme="majorBidi"/>
          <w:i/>
          <w:iCs/>
          <w:lang w:val="id-ID"/>
        </w:rPr>
        <w:t>s</w:t>
      </w:r>
      <w:proofErr w:type="spellEnd"/>
      <w:r w:rsidR="000C3442">
        <w:rPr>
          <w:rFonts w:asciiTheme="majorBidi" w:hAnsiTheme="majorBidi" w:cstheme="majorBidi"/>
          <w:i/>
          <w:iCs/>
          <w:lang w:val="id-ID"/>
        </w:rPr>
        <w:t>;</w:t>
      </w:r>
      <w:r w:rsidRPr="00553D29">
        <w:rPr>
          <w:rFonts w:asciiTheme="majorBidi" w:hAnsiTheme="majorBidi" w:cstheme="majorBidi"/>
          <w:i/>
          <w:iCs/>
          <w:lang w:val="id-ID"/>
        </w:rPr>
        <w:t xml:space="preserve"> </w:t>
      </w:r>
      <w:proofErr w:type="spellStart"/>
      <w:r w:rsidRPr="00553D29">
        <w:rPr>
          <w:rFonts w:asciiTheme="majorBidi" w:hAnsiTheme="majorBidi" w:cstheme="majorBidi"/>
          <w:i/>
          <w:iCs/>
          <w:lang w:val="id-ID"/>
        </w:rPr>
        <w:t>drug</w:t>
      </w:r>
      <w:proofErr w:type="spellEnd"/>
      <w:r w:rsidRPr="00553D29">
        <w:rPr>
          <w:rFonts w:asciiTheme="majorBidi" w:hAnsiTheme="majorBidi" w:cstheme="majorBidi"/>
          <w:i/>
          <w:iCs/>
          <w:lang w:val="id-ID"/>
        </w:rPr>
        <w:t xml:space="preserve"> </w:t>
      </w:r>
      <w:proofErr w:type="spellStart"/>
      <w:r w:rsidRPr="00553D29">
        <w:rPr>
          <w:rFonts w:asciiTheme="majorBidi" w:hAnsiTheme="majorBidi" w:cstheme="majorBidi"/>
          <w:i/>
          <w:iCs/>
          <w:lang w:val="id-ID"/>
        </w:rPr>
        <w:t>abuser</w:t>
      </w:r>
      <w:proofErr w:type="spellEnd"/>
      <w:r w:rsidRPr="00553D29">
        <w:rPr>
          <w:rFonts w:asciiTheme="majorBidi" w:hAnsiTheme="majorBidi" w:cstheme="majorBidi"/>
          <w:i/>
          <w:iCs/>
          <w:lang w:val="id-ID"/>
        </w:rPr>
        <w:t>;</w:t>
      </w:r>
      <w:r w:rsidR="003C2034" w:rsidRPr="00553D29">
        <w:rPr>
          <w:rFonts w:asciiTheme="majorBidi" w:hAnsiTheme="majorBidi" w:cstheme="majorBidi"/>
          <w:i/>
          <w:iCs/>
          <w:lang w:val="id-ID"/>
        </w:rPr>
        <w:t xml:space="preserve"> </w:t>
      </w:r>
      <w:proofErr w:type="spellStart"/>
      <w:r w:rsidR="003C2034" w:rsidRPr="00553D29">
        <w:rPr>
          <w:rFonts w:asciiTheme="majorBidi" w:hAnsiTheme="majorBidi" w:cstheme="majorBidi"/>
          <w:i/>
          <w:iCs/>
          <w:lang w:val="id-ID"/>
        </w:rPr>
        <w:t>rehabilitation</w:t>
      </w:r>
      <w:proofErr w:type="spellEnd"/>
      <w:r w:rsidR="003C2034" w:rsidRPr="00553D29">
        <w:rPr>
          <w:rFonts w:asciiTheme="majorBidi" w:hAnsiTheme="majorBidi" w:cstheme="majorBidi"/>
          <w:i/>
          <w:iCs/>
          <w:lang w:val="id-ID"/>
        </w:rPr>
        <w:t xml:space="preserve"> </w:t>
      </w:r>
      <w:proofErr w:type="spellStart"/>
      <w:r w:rsidR="003C2034" w:rsidRPr="00553D29">
        <w:rPr>
          <w:rFonts w:asciiTheme="majorBidi" w:hAnsiTheme="majorBidi" w:cstheme="majorBidi"/>
          <w:i/>
          <w:iCs/>
          <w:lang w:val="id-ID"/>
        </w:rPr>
        <w:t>social</w:t>
      </w:r>
      <w:proofErr w:type="spellEnd"/>
      <w:r w:rsidR="003C2034" w:rsidRPr="00553D29">
        <w:rPr>
          <w:rFonts w:asciiTheme="majorBidi" w:hAnsiTheme="majorBidi" w:cstheme="majorBidi"/>
          <w:i/>
          <w:iCs/>
          <w:lang w:val="id-ID"/>
        </w:rPr>
        <w:t>.</w:t>
      </w:r>
    </w:p>
    <w:p w14:paraId="1B2297D7" w14:textId="77777777" w:rsidR="00A66F80" w:rsidRDefault="00A66F80" w:rsidP="00A66F80">
      <w:pPr>
        <w:spacing w:after="0" w:line="360" w:lineRule="auto"/>
        <w:jc w:val="center"/>
        <w:rPr>
          <w:rFonts w:asciiTheme="majorBidi" w:hAnsiTheme="majorBidi" w:cstheme="majorBidi"/>
          <w:i/>
          <w:iCs/>
          <w:lang w:val="id-ID"/>
        </w:rPr>
      </w:pPr>
    </w:p>
    <w:p w14:paraId="26840D98" w14:textId="77777777" w:rsidR="00A66F80" w:rsidRPr="00553D29" w:rsidRDefault="00A66F80" w:rsidP="00872FD6">
      <w:pPr>
        <w:spacing w:after="0" w:line="360" w:lineRule="auto"/>
        <w:rPr>
          <w:rFonts w:asciiTheme="majorBidi" w:hAnsiTheme="majorBidi" w:cstheme="majorBidi"/>
          <w:i/>
          <w:iCs/>
          <w:lang w:val="id-ID"/>
        </w:rPr>
      </w:pPr>
    </w:p>
    <w:p w14:paraId="330A539D" w14:textId="77777777" w:rsidR="00FD6AD8" w:rsidRPr="00553D29" w:rsidRDefault="007F510B" w:rsidP="00FD6AD8">
      <w:pPr>
        <w:spacing w:after="0" w:line="360" w:lineRule="auto"/>
        <w:jc w:val="center"/>
        <w:rPr>
          <w:rFonts w:asciiTheme="majorBidi" w:hAnsiTheme="majorBidi" w:cstheme="majorBidi"/>
          <w:lang w:val="id-ID"/>
        </w:rPr>
      </w:pPr>
      <w:r w:rsidRPr="00553D29">
        <w:rPr>
          <w:rFonts w:asciiTheme="majorBidi" w:hAnsiTheme="majorBidi" w:cstheme="majorBidi"/>
          <w:b/>
          <w:bCs/>
          <w:lang w:val="id-ID"/>
        </w:rPr>
        <w:t>Abstrak</w:t>
      </w:r>
    </w:p>
    <w:p w14:paraId="2E368E3F" w14:textId="77777777" w:rsidR="007F510B" w:rsidRDefault="00ED27DC" w:rsidP="00872FD6">
      <w:pPr>
        <w:spacing w:after="0" w:line="240" w:lineRule="auto"/>
        <w:jc w:val="both"/>
        <w:rPr>
          <w:rFonts w:asciiTheme="majorBidi" w:hAnsiTheme="majorBidi" w:cstheme="majorBidi"/>
          <w:lang w:val="id-ID"/>
        </w:rPr>
      </w:pPr>
      <w:r w:rsidRPr="00553D29">
        <w:rPr>
          <w:rFonts w:asciiTheme="majorBidi" w:hAnsiTheme="majorBidi" w:cstheme="majorBidi"/>
          <w:lang w:val="id-ID"/>
        </w:rPr>
        <w:t>P</w:t>
      </w:r>
      <w:r w:rsidR="00082F06" w:rsidRPr="00553D29">
        <w:rPr>
          <w:rFonts w:asciiTheme="majorBidi" w:hAnsiTheme="majorBidi" w:cstheme="majorBidi"/>
          <w:lang w:val="id-ID"/>
        </w:rPr>
        <w:t>enyalahgunaan NAPZA saat ini merupakan masalah yang mengkhawatirkan. P</w:t>
      </w:r>
      <w:r w:rsidRPr="00553D29">
        <w:rPr>
          <w:rFonts w:asciiTheme="majorBidi" w:hAnsiTheme="majorBidi" w:cstheme="majorBidi"/>
          <w:lang w:val="id-ID"/>
        </w:rPr>
        <w:t xml:space="preserve">enanggulangan </w:t>
      </w:r>
      <w:proofErr w:type="spellStart"/>
      <w:r w:rsidRPr="00553D29">
        <w:rPr>
          <w:rFonts w:asciiTheme="majorBidi" w:hAnsiTheme="majorBidi" w:cstheme="majorBidi"/>
          <w:lang w:val="id-ID"/>
        </w:rPr>
        <w:t>penyalahguna</w:t>
      </w:r>
      <w:proofErr w:type="spellEnd"/>
      <w:r w:rsidRPr="00553D29">
        <w:rPr>
          <w:rFonts w:asciiTheme="majorBidi" w:hAnsiTheme="majorBidi" w:cstheme="majorBidi"/>
          <w:lang w:val="id-ID"/>
        </w:rPr>
        <w:t xml:space="preserve"> NAPZA </w:t>
      </w:r>
      <w:r w:rsidR="00082F06" w:rsidRPr="00553D29">
        <w:rPr>
          <w:rFonts w:asciiTheme="majorBidi" w:hAnsiTheme="majorBidi" w:cstheme="majorBidi"/>
          <w:lang w:val="id-ID"/>
        </w:rPr>
        <w:t xml:space="preserve">bisa </w:t>
      </w:r>
      <w:r w:rsidRPr="00553D29">
        <w:rPr>
          <w:rFonts w:asciiTheme="majorBidi" w:hAnsiTheme="majorBidi" w:cstheme="majorBidi"/>
          <w:lang w:val="id-ID"/>
        </w:rPr>
        <w:t>dilakuka</w:t>
      </w:r>
      <w:r w:rsidR="00D13977" w:rsidRPr="00553D29">
        <w:rPr>
          <w:rFonts w:asciiTheme="majorBidi" w:hAnsiTheme="majorBidi" w:cstheme="majorBidi"/>
          <w:lang w:val="id-ID"/>
        </w:rPr>
        <w:t>n melalui rehabilitasi sosial. S</w:t>
      </w:r>
      <w:r w:rsidRPr="00553D29">
        <w:rPr>
          <w:rFonts w:asciiTheme="majorBidi" w:hAnsiTheme="majorBidi" w:cstheme="majorBidi"/>
          <w:lang w:val="id-ID"/>
        </w:rPr>
        <w:t xml:space="preserve">alah satu lembaga yang </w:t>
      </w:r>
      <w:r w:rsidR="00FD6AD8" w:rsidRPr="00553D29">
        <w:rPr>
          <w:rFonts w:asciiTheme="majorBidi" w:hAnsiTheme="majorBidi" w:cstheme="majorBidi"/>
          <w:lang w:val="id-ID"/>
        </w:rPr>
        <w:t xml:space="preserve">bergerak dalam melakukan rehabilitasi sosial </w:t>
      </w:r>
      <w:r w:rsidRPr="00553D29">
        <w:rPr>
          <w:rFonts w:asciiTheme="majorBidi" w:hAnsiTheme="majorBidi" w:cstheme="majorBidi"/>
          <w:lang w:val="id-ID"/>
        </w:rPr>
        <w:t>adalah I</w:t>
      </w:r>
      <w:r w:rsidR="00FD6AD8" w:rsidRPr="00553D29">
        <w:rPr>
          <w:rFonts w:asciiTheme="majorBidi" w:hAnsiTheme="majorBidi" w:cstheme="majorBidi"/>
          <w:lang w:val="id-ID"/>
        </w:rPr>
        <w:t xml:space="preserve">nstitut </w:t>
      </w:r>
      <w:r w:rsidRPr="00553D29">
        <w:rPr>
          <w:rFonts w:asciiTheme="majorBidi" w:hAnsiTheme="majorBidi" w:cstheme="majorBidi"/>
          <w:lang w:val="id-ID"/>
        </w:rPr>
        <w:t>P</w:t>
      </w:r>
      <w:r w:rsidR="00FD6AD8" w:rsidRPr="00553D29">
        <w:rPr>
          <w:rFonts w:asciiTheme="majorBidi" w:hAnsiTheme="majorBidi" w:cstheme="majorBidi"/>
          <w:lang w:val="id-ID"/>
        </w:rPr>
        <w:t xml:space="preserve">enerima </w:t>
      </w:r>
      <w:r w:rsidRPr="00553D29">
        <w:rPr>
          <w:rFonts w:asciiTheme="majorBidi" w:hAnsiTheme="majorBidi" w:cstheme="majorBidi"/>
          <w:lang w:val="id-ID"/>
        </w:rPr>
        <w:t>W</w:t>
      </w:r>
      <w:r w:rsidR="00FD6AD8" w:rsidRPr="00553D29">
        <w:rPr>
          <w:rFonts w:asciiTheme="majorBidi" w:hAnsiTheme="majorBidi" w:cstheme="majorBidi"/>
          <w:lang w:val="id-ID"/>
        </w:rPr>
        <w:t xml:space="preserve">ajib </w:t>
      </w:r>
      <w:r w:rsidRPr="00553D29">
        <w:rPr>
          <w:rFonts w:asciiTheme="majorBidi" w:hAnsiTheme="majorBidi" w:cstheme="majorBidi"/>
          <w:lang w:val="id-ID"/>
        </w:rPr>
        <w:t>L</w:t>
      </w:r>
      <w:r w:rsidR="00FD6AD8" w:rsidRPr="00553D29">
        <w:rPr>
          <w:rFonts w:asciiTheme="majorBidi" w:hAnsiTheme="majorBidi" w:cstheme="majorBidi"/>
          <w:lang w:val="id-ID"/>
        </w:rPr>
        <w:t>apor</w:t>
      </w:r>
      <w:r w:rsidRPr="00553D29">
        <w:rPr>
          <w:rFonts w:asciiTheme="majorBidi" w:hAnsiTheme="majorBidi" w:cstheme="majorBidi"/>
          <w:lang w:val="id-ID"/>
        </w:rPr>
        <w:t xml:space="preserve"> </w:t>
      </w:r>
      <w:r w:rsidR="00553D29" w:rsidRPr="00553D29">
        <w:rPr>
          <w:rFonts w:asciiTheme="majorBidi" w:hAnsiTheme="majorBidi" w:cstheme="majorBidi"/>
          <w:lang w:val="id-ID"/>
        </w:rPr>
        <w:t xml:space="preserve">(IPWL) Putra </w:t>
      </w:r>
      <w:r w:rsidRPr="00553D29">
        <w:rPr>
          <w:rFonts w:asciiTheme="majorBidi" w:hAnsiTheme="majorBidi" w:cstheme="majorBidi"/>
          <w:lang w:val="id-ID"/>
        </w:rPr>
        <w:t>Agung Mandiri</w:t>
      </w:r>
      <w:r w:rsidR="00FD6AD8" w:rsidRPr="00553D29">
        <w:rPr>
          <w:rFonts w:asciiTheme="majorBidi" w:hAnsiTheme="majorBidi" w:cstheme="majorBidi"/>
          <w:lang w:val="id-ID"/>
        </w:rPr>
        <w:t xml:space="preserve"> Kota Cirebon</w:t>
      </w:r>
      <w:r w:rsidRPr="00553D29">
        <w:rPr>
          <w:rFonts w:asciiTheme="majorBidi" w:hAnsiTheme="majorBidi" w:cstheme="majorBidi"/>
          <w:lang w:val="id-ID"/>
        </w:rPr>
        <w:t>. Metode</w:t>
      </w:r>
      <w:r w:rsidR="00FD6AD8" w:rsidRPr="00553D29">
        <w:rPr>
          <w:rFonts w:asciiTheme="majorBidi" w:hAnsiTheme="majorBidi" w:cstheme="majorBidi"/>
          <w:lang w:val="id-ID"/>
        </w:rPr>
        <w:t xml:space="preserve"> </w:t>
      </w:r>
      <w:proofErr w:type="spellStart"/>
      <w:r w:rsidR="00FD6AD8" w:rsidRPr="00553D29">
        <w:rPr>
          <w:rFonts w:asciiTheme="majorBidi" w:hAnsiTheme="majorBidi" w:cstheme="majorBidi"/>
          <w:lang w:val="id-ID"/>
        </w:rPr>
        <w:t>rehabilitiasi</w:t>
      </w:r>
      <w:proofErr w:type="spellEnd"/>
      <w:r w:rsidR="00FD6AD8" w:rsidRPr="00553D29">
        <w:rPr>
          <w:rFonts w:asciiTheme="majorBidi" w:hAnsiTheme="majorBidi" w:cstheme="majorBidi"/>
          <w:lang w:val="id-ID"/>
        </w:rPr>
        <w:t xml:space="preserve"> sosial</w:t>
      </w:r>
      <w:r w:rsidRPr="00553D29">
        <w:rPr>
          <w:rFonts w:asciiTheme="majorBidi" w:hAnsiTheme="majorBidi" w:cstheme="majorBidi"/>
          <w:lang w:val="id-ID"/>
        </w:rPr>
        <w:t xml:space="preserve"> yang digunakan oleh IPWL Putra Agung Mandiri adalah </w:t>
      </w:r>
      <w:proofErr w:type="spellStart"/>
      <w:r w:rsidRPr="00553D29">
        <w:rPr>
          <w:rFonts w:asciiTheme="majorBidi" w:hAnsiTheme="majorBidi" w:cstheme="majorBidi"/>
          <w:i/>
          <w:iCs/>
          <w:lang w:val="id-ID"/>
        </w:rPr>
        <w:t>Therapeutic</w:t>
      </w:r>
      <w:proofErr w:type="spellEnd"/>
      <w:r w:rsidRPr="00553D29">
        <w:rPr>
          <w:rFonts w:asciiTheme="majorBidi" w:hAnsiTheme="majorBidi" w:cstheme="majorBidi"/>
          <w:i/>
          <w:iCs/>
          <w:lang w:val="id-ID"/>
        </w:rPr>
        <w:t xml:space="preserve"> </w:t>
      </w:r>
      <w:proofErr w:type="spellStart"/>
      <w:r w:rsidRPr="00553D29">
        <w:rPr>
          <w:rFonts w:asciiTheme="majorBidi" w:hAnsiTheme="majorBidi" w:cstheme="majorBidi"/>
          <w:i/>
          <w:iCs/>
          <w:lang w:val="id-ID"/>
        </w:rPr>
        <w:t>Community</w:t>
      </w:r>
      <w:proofErr w:type="spellEnd"/>
      <w:r w:rsidRPr="00553D29">
        <w:rPr>
          <w:rFonts w:asciiTheme="majorBidi" w:hAnsiTheme="majorBidi" w:cstheme="majorBidi"/>
          <w:lang w:val="id-ID"/>
        </w:rPr>
        <w:t xml:space="preserve">. Penelitian ini </w:t>
      </w:r>
      <w:r w:rsidR="0068648D" w:rsidRPr="00553D29">
        <w:rPr>
          <w:rFonts w:asciiTheme="majorBidi" w:hAnsiTheme="majorBidi" w:cstheme="majorBidi"/>
          <w:lang w:val="id-ID"/>
        </w:rPr>
        <w:t>ber</w:t>
      </w:r>
      <w:r w:rsidRPr="00553D29">
        <w:rPr>
          <w:rFonts w:asciiTheme="majorBidi" w:hAnsiTheme="majorBidi" w:cstheme="majorBidi"/>
          <w:lang w:val="id-ID"/>
        </w:rPr>
        <w:t xml:space="preserve">tujuan </w:t>
      </w:r>
      <w:r w:rsidR="0068648D" w:rsidRPr="00553D29">
        <w:rPr>
          <w:rFonts w:asciiTheme="majorBidi" w:hAnsiTheme="majorBidi" w:cstheme="majorBidi"/>
          <w:lang w:val="id-ID"/>
        </w:rPr>
        <w:t>untuk</w:t>
      </w:r>
      <w:r w:rsidRPr="00553D29">
        <w:rPr>
          <w:rFonts w:asciiTheme="majorBidi" w:hAnsiTheme="majorBidi" w:cstheme="majorBidi"/>
          <w:lang w:val="id-ID"/>
        </w:rPr>
        <w:t xml:space="preserve"> mengetahui bagaimana implementasi metode </w:t>
      </w:r>
      <w:proofErr w:type="spellStart"/>
      <w:r w:rsidRPr="00553D29">
        <w:rPr>
          <w:rFonts w:asciiTheme="majorBidi" w:hAnsiTheme="majorBidi" w:cstheme="majorBidi"/>
          <w:i/>
          <w:iCs/>
          <w:lang w:val="id-ID"/>
        </w:rPr>
        <w:t>Therapeutic</w:t>
      </w:r>
      <w:proofErr w:type="spellEnd"/>
      <w:r w:rsidRPr="00553D29">
        <w:rPr>
          <w:rFonts w:asciiTheme="majorBidi" w:hAnsiTheme="majorBidi" w:cstheme="majorBidi"/>
          <w:i/>
          <w:iCs/>
          <w:lang w:val="id-ID"/>
        </w:rPr>
        <w:t xml:space="preserve"> </w:t>
      </w:r>
      <w:proofErr w:type="spellStart"/>
      <w:r w:rsidRPr="00553D29">
        <w:rPr>
          <w:rFonts w:asciiTheme="majorBidi" w:hAnsiTheme="majorBidi" w:cstheme="majorBidi"/>
          <w:i/>
          <w:iCs/>
          <w:lang w:val="id-ID"/>
        </w:rPr>
        <w:t>Community</w:t>
      </w:r>
      <w:proofErr w:type="spellEnd"/>
      <w:r w:rsidRPr="00553D29">
        <w:rPr>
          <w:rFonts w:asciiTheme="majorBidi" w:hAnsiTheme="majorBidi" w:cstheme="majorBidi"/>
          <w:lang w:val="id-ID"/>
        </w:rPr>
        <w:t xml:space="preserve"> sebagai upaya rehabilitasi </w:t>
      </w:r>
      <w:proofErr w:type="spellStart"/>
      <w:r w:rsidRPr="00553D29">
        <w:rPr>
          <w:rFonts w:asciiTheme="majorBidi" w:hAnsiTheme="majorBidi" w:cstheme="majorBidi"/>
          <w:lang w:val="id-ID"/>
        </w:rPr>
        <w:t>penyalahguna</w:t>
      </w:r>
      <w:proofErr w:type="spellEnd"/>
      <w:r w:rsidRPr="00553D29">
        <w:rPr>
          <w:rFonts w:asciiTheme="majorBidi" w:hAnsiTheme="majorBidi" w:cstheme="majorBidi"/>
          <w:lang w:val="id-ID"/>
        </w:rPr>
        <w:t xml:space="preserve"> NAPZA di IPWL Putra Agung Mandiri Kota Cirebon. Penelitian ini menggunakan metode penelitian kualitatif dengan tekn</w:t>
      </w:r>
      <w:r w:rsidR="0068648D" w:rsidRPr="00553D29">
        <w:rPr>
          <w:rFonts w:asciiTheme="majorBidi" w:hAnsiTheme="majorBidi" w:cstheme="majorBidi"/>
          <w:lang w:val="id-ID"/>
        </w:rPr>
        <w:t xml:space="preserve">ik pengumpulan data menggunakan </w:t>
      </w:r>
      <w:r w:rsidRPr="00553D29">
        <w:rPr>
          <w:rFonts w:asciiTheme="majorBidi" w:hAnsiTheme="majorBidi" w:cstheme="majorBidi"/>
          <w:lang w:val="id-ID"/>
        </w:rPr>
        <w:t>wawancara</w:t>
      </w:r>
      <w:r w:rsidR="00553D29" w:rsidRPr="00553D29">
        <w:rPr>
          <w:rFonts w:asciiTheme="majorBidi" w:hAnsiTheme="majorBidi" w:cstheme="majorBidi"/>
          <w:lang w:val="id-ID"/>
        </w:rPr>
        <w:t xml:space="preserve"> dan observasi</w:t>
      </w:r>
      <w:r w:rsidRPr="00553D29">
        <w:rPr>
          <w:rFonts w:asciiTheme="majorBidi" w:hAnsiTheme="majorBidi" w:cstheme="majorBidi"/>
          <w:lang w:val="id-ID"/>
        </w:rPr>
        <w:t xml:space="preserve">. Hasil dari penelitian menunjukkan bahwa implementasi metode </w:t>
      </w:r>
      <w:proofErr w:type="spellStart"/>
      <w:r w:rsidRPr="00553D29">
        <w:rPr>
          <w:rFonts w:asciiTheme="majorBidi" w:hAnsiTheme="majorBidi" w:cstheme="majorBidi"/>
          <w:i/>
          <w:iCs/>
          <w:lang w:val="id-ID"/>
        </w:rPr>
        <w:t>Therapeutic</w:t>
      </w:r>
      <w:proofErr w:type="spellEnd"/>
      <w:r w:rsidRPr="00553D29">
        <w:rPr>
          <w:rFonts w:asciiTheme="majorBidi" w:hAnsiTheme="majorBidi" w:cstheme="majorBidi"/>
          <w:i/>
          <w:iCs/>
          <w:lang w:val="id-ID"/>
        </w:rPr>
        <w:t xml:space="preserve"> </w:t>
      </w:r>
      <w:proofErr w:type="spellStart"/>
      <w:r w:rsidRPr="00553D29">
        <w:rPr>
          <w:rFonts w:asciiTheme="majorBidi" w:hAnsiTheme="majorBidi" w:cstheme="majorBidi"/>
          <w:i/>
          <w:iCs/>
          <w:lang w:val="id-ID"/>
        </w:rPr>
        <w:t>Community</w:t>
      </w:r>
      <w:proofErr w:type="spellEnd"/>
      <w:r w:rsidRPr="00553D29">
        <w:rPr>
          <w:rFonts w:asciiTheme="majorBidi" w:hAnsiTheme="majorBidi" w:cstheme="majorBidi"/>
          <w:lang w:val="id-ID"/>
        </w:rPr>
        <w:t xml:space="preserve"> di IPWL Putra Agung Mandiri Kota Cirebon sudah menerapkan empat struktur </w:t>
      </w:r>
      <w:r w:rsidR="00553D29" w:rsidRPr="00553D29">
        <w:rPr>
          <w:rFonts w:asciiTheme="majorBidi" w:hAnsiTheme="majorBidi" w:cstheme="majorBidi"/>
          <w:lang w:val="id-ID"/>
        </w:rPr>
        <w:t>(</w:t>
      </w:r>
      <w:proofErr w:type="spellStart"/>
      <w:r w:rsidR="00553D29" w:rsidRPr="00553D29">
        <w:rPr>
          <w:rFonts w:asciiTheme="majorBidi" w:hAnsiTheme="majorBidi" w:cstheme="majorBidi"/>
          <w:i/>
          <w:iCs/>
          <w:lang w:val="id-ID"/>
        </w:rPr>
        <w:t>behavior</w:t>
      </w:r>
      <w:proofErr w:type="spellEnd"/>
      <w:r w:rsidR="00553D29" w:rsidRPr="00553D29">
        <w:rPr>
          <w:rFonts w:asciiTheme="majorBidi" w:hAnsiTheme="majorBidi" w:cstheme="majorBidi"/>
          <w:i/>
          <w:iCs/>
          <w:lang w:val="id-ID"/>
        </w:rPr>
        <w:t xml:space="preserve"> </w:t>
      </w:r>
      <w:proofErr w:type="spellStart"/>
      <w:r w:rsidR="00553D29" w:rsidRPr="00553D29">
        <w:rPr>
          <w:rFonts w:asciiTheme="majorBidi" w:hAnsiTheme="majorBidi" w:cstheme="majorBidi"/>
          <w:i/>
          <w:iCs/>
          <w:lang w:val="id-ID"/>
        </w:rPr>
        <w:t>modification</w:t>
      </w:r>
      <w:proofErr w:type="spellEnd"/>
      <w:r w:rsidR="00553D29" w:rsidRPr="00553D29">
        <w:rPr>
          <w:rFonts w:asciiTheme="majorBidi" w:hAnsiTheme="majorBidi" w:cstheme="majorBidi"/>
          <w:i/>
          <w:iCs/>
          <w:lang w:val="id-ID"/>
        </w:rPr>
        <w:t xml:space="preserve">, </w:t>
      </w:r>
      <w:proofErr w:type="spellStart"/>
      <w:r w:rsidR="00553D29" w:rsidRPr="00553D29">
        <w:rPr>
          <w:rFonts w:asciiTheme="majorBidi" w:hAnsiTheme="majorBidi" w:cstheme="majorBidi"/>
          <w:i/>
          <w:iCs/>
          <w:lang w:val="id-ID"/>
        </w:rPr>
        <w:t>emotional</w:t>
      </w:r>
      <w:proofErr w:type="spellEnd"/>
      <w:r w:rsidR="00553D29" w:rsidRPr="00553D29">
        <w:rPr>
          <w:rFonts w:asciiTheme="majorBidi" w:hAnsiTheme="majorBidi" w:cstheme="majorBidi"/>
          <w:i/>
          <w:iCs/>
          <w:lang w:val="id-ID"/>
        </w:rPr>
        <w:t xml:space="preserve"> </w:t>
      </w:r>
      <w:proofErr w:type="spellStart"/>
      <w:r w:rsidR="00553D29" w:rsidRPr="00553D29">
        <w:rPr>
          <w:rFonts w:asciiTheme="majorBidi" w:hAnsiTheme="majorBidi" w:cstheme="majorBidi"/>
          <w:i/>
          <w:iCs/>
          <w:lang w:val="id-ID"/>
        </w:rPr>
        <w:t>and</w:t>
      </w:r>
      <w:proofErr w:type="spellEnd"/>
      <w:r w:rsidR="00553D29" w:rsidRPr="00553D29">
        <w:rPr>
          <w:rFonts w:asciiTheme="majorBidi" w:hAnsiTheme="majorBidi" w:cstheme="majorBidi"/>
          <w:i/>
          <w:iCs/>
          <w:lang w:val="id-ID"/>
        </w:rPr>
        <w:t xml:space="preserve"> </w:t>
      </w:r>
      <w:proofErr w:type="spellStart"/>
      <w:r w:rsidR="00553D29" w:rsidRPr="00553D29">
        <w:rPr>
          <w:rFonts w:asciiTheme="majorBidi" w:hAnsiTheme="majorBidi" w:cstheme="majorBidi"/>
          <w:i/>
          <w:iCs/>
          <w:lang w:val="id-ID"/>
        </w:rPr>
        <w:t>psychological</w:t>
      </w:r>
      <w:proofErr w:type="spellEnd"/>
      <w:r w:rsidR="00553D29" w:rsidRPr="00553D29">
        <w:rPr>
          <w:rFonts w:asciiTheme="majorBidi" w:hAnsiTheme="majorBidi" w:cstheme="majorBidi"/>
          <w:i/>
          <w:iCs/>
          <w:lang w:val="id-ID"/>
        </w:rPr>
        <w:t xml:space="preserve">, intelektual </w:t>
      </w:r>
      <w:proofErr w:type="spellStart"/>
      <w:r w:rsidR="00553D29" w:rsidRPr="00553D29">
        <w:rPr>
          <w:rFonts w:asciiTheme="majorBidi" w:hAnsiTheme="majorBidi" w:cstheme="majorBidi"/>
          <w:i/>
          <w:iCs/>
          <w:lang w:val="id-ID"/>
        </w:rPr>
        <w:t>and</w:t>
      </w:r>
      <w:proofErr w:type="spellEnd"/>
      <w:r w:rsidR="00553D29" w:rsidRPr="00553D29">
        <w:rPr>
          <w:rFonts w:asciiTheme="majorBidi" w:hAnsiTheme="majorBidi" w:cstheme="majorBidi"/>
          <w:i/>
          <w:iCs/>
          <w:lang w:val="id-ID"/>
        </w:rPr>
        <w:t xml:space="preserve"> spiritual </w:t>
      </w:r>
      <w:proofErr w:type="spellStart"/>
      <w:r w:rsidR="00553D29" w:rsidRPr="00553D29">
        <w:rPr>
          <w:rFonts w:asciiTheme="majorBidi" w:hAnsiTheme="majorBidi" w:cstheme="majorBidi"/>
          <w:i/>
          <w:iCs/>
          <w:lang w:val="id-ID"/>
        </w:rPr>
        <w:t>development</w:t>
      </w:r>
      <w:proofErr w:type="spellEnd"/>
      <w:r w:rsidR="00553D29" w:rsidRPr="00553D29">
        <w:rPr>
          <w:rFonts w:asciiTheme="majorBidi" w:hAnsiTheme="majorBidi" w:cstheme="majorBidi"/>
          <w:i/>
          <w:iCs/>
          <w:lang w:val="id-ID"/>
        </w:rPr>
        <w:t xml:space="preserve">, </w:t>
      </w:r>
      <w:proofErr w:type="spellStart"/>
      <w:r w:rsidR="00553D29" w:rsidRPr="00553D29">
        <w:rPr>
          <w:rFonts w:asciiTheme="majorBidi" w:hAnsiTheme="majorBidi" w:cstheme="majorBidi"/>
          <w:i/>
          <w:iCs/>
          <w:lang w:val="id-ID"/>
        </w:rPr>
        <w:t>and</w:t>
      </w:r>
      <w:proofErr w:type="spellEnd"/>
      <w:r w:rsidR="00553D29" w:rsidRPr="00553D29">
        <w:rPr>
          <w:rFonts w:asciiTheme="majorBidi" w:hAnsiTheme="majorBidi" w:cstheme="majorBidi"/>
          <w:i/>
          <w:iCs/>
          <w:lang w:val="id-ID"/>
        </w:rPr>
        <w:t xml:space="preserve"> </w:t>
      </w:r>
      <w:proofErr w:type="spellStart"/>
      <w:r w:rsidR="00553D29" w:rsidRPr="00553D29">
        <w:rPr>
          <w:rFonts w:asciiTheme="majorBidi" w:hAnsiTheme="majorBidi" w:cstheme="majorBidi"/>
          <w:i/>
          <w:iCs/>
          <w:lang w:val="id-ID"/>
        </w:rPr>
        <w:t>vocational</w:t>
      </w:r>
      <w:proofErr w:type="spellEnd"/>
      <w:r w:rsidR="00553D29" w:rsidRPr="00553D29">
        <w:rPr>
          <w:rFonts w:asciiTheme="majorBidi" w:hAnsiTheme="majorBidi" w:cstheme="majorBidi"/>
          <w:i/>
          <w:iCs/>
          <w:lang w:val="id-ID"/>
        </w:rPr>
        <w:t xml:space="preserve"> </w:t>
      </w:r>
      <w:proofErr w:type="spellStart"/>
      <w:r w:rsidR="00553D29" w:rsidRPr="00553D29">
        <w:rPr>
          <w:rFonts w:asciiTheme="majorBidi" w:hAnsiTheme="majorBidi" w:cstheme="majorBidi"/>
          <w:i/>
          <w:iCs/>
          <w:lang w:val="id-ID"/>
        </w:rPr>
        <w:t>and</w:t>
      </w:r>
      <w:proofErr w:type="spellEnd"/>
      <w:r w:rsidR="00553D29" w:rsidRPr="00553D29">
        <w:rPr>
          <w:rFonts w:asciiTheme="majorBidi" w:hAnsiTheme="majorBidi" w:cstheme="majorBidi"/>
          <w:i/>
          <w:iCs/>
          <w:lang w:val="id-ID"/>
        </w:rPr>
        <w:t xml:space="preserve"> </w:t>
      </w:r>
      <w:proofErr w:type="spellStart"/>
      <w:r w:rsidR="00553D29" w:rsidRPr="00553D29">
        <w:rPr>
          <w:rFonts w:asciiTheme="majorBidi" w:hAnsiTheme="majorBidi" w:cstheme="majorBidi"/>
          <w:i/>
          <w:iCs/>
          <w:lang w:val="id-ID"/>
        </w:rPr>
        <w:lastRenderedPageBreak/>
        <w:t>survival</w:t>
      </w:r>
      <w:proofErr w:type="spellEnd"/>
      <w:r w:rsidR="00553D29" w:rsidRPr="00553D29">
        <w:rPr>
          <w:rFonts w:asciiTheme="majorBidi" w:hAnsiTheme="majorBidi" w:cstheme="majorBidi"/>
          <w:i/>
          <w:iCs/>
          <w:lang w:val="id-ID"/>
        </w:rPr>
        <w:t xml:space="preserve"> </w:t>
      </w:r>
      <w:proofErr w:type="spellStart"/>
      <w:r w:rsidR="00553D29" w:rsidRPr="00553D29">
        <w:rPr>
          <w:rFonts w:asciiTheme="majorBidi" w:hAnsiTheme="majorBidi" w:cstheme="majorBidi"/>
          <w:i/>
          <w:iCs/>
          <w:lang w:val="id-ID"/>
        </w:rPr>
        <w:t>training</w:t>
      </w:r>
      <w:proofErr w:type="spellEnd"/>
      <w:r w:rsidR="00553D29" w:rsidRPr="00553D29">
        <w:rPr>
          <w:rFonts w:asciiTheme="majorBidi" w:hAnsiTheme="majorBidi" w:cstheme="majorBidi"/>
          <w:i/>
          <w:iCs/>
          <w:lang w:val="id-ID"/>
        </w:rPr>
        <w:t xml:space="preserve">. </w:t>
      </w:r>
      <w:r w:rsidR="00553D29" w:rsidRPr="00553D29">
        <w:rPr>
          <w:rFonts w:asciiTheme="majorBidi" w:hAnsiTheme="majorBidi" w:cstheme="majorBidi"/>
          <w:lang w:val="id-ID"/>
        </w:rPr>
        <w:t xml:space="preserve">Selain itu, terimplementasikan juga </w:t>
      </w:r>
      <w:r w:rsidRPr="00553D29">
        <w:rPr>
          <w:rFonts w:asciiTheme="majorBidi" w:hAnsiTheme="majorBidi" w:cstheme="majorBidi"/>
          <w:lang w:val="id-ID"/>
        </w:rPr>
        <w:t xml:space="preserve">lima pilar </w:t>
      </w:r>
      <w:r w:rsidR="00553D29" w:rsidRPr="00553D29">
        <w:rPr>
          <w:rFonts w:asciiTheme="majorBidi" w:hAnsiTheme="majorBidi" w:cstheme="majorBidi"/>
          <w:lang w:val="id-ID"/>
        </w:rPr>
        <w:t xml:space="preserve">metode </w:t>
      </w:r>
      <w:proofErr w:type="spellStart"/>
      <w:r w:rsidR="00553D29" w:rsidRPr="00553D29">
        <w:rPr>
          <w:rFonts w:asciiTheme="majorBidi" w:hAnsiTheme="majorBidi" w:cstheme="majorBidi"/>
          <w:i/>
          <w:iCs/>
          <w:lang w:val="id-ID"/>
        </w:rPr>
        <w:t>Therapeutic</w:t>
      </w:r>
      <w:proofErr w:type="spellEnd"/>
      <w:r w:rsidR="00553D29" w:rsidRPr="00553D29">
        <w:rPr>
          <w:rFonts w:asciiTheme="majorBidi" w:hAnsiTheme="majorBidi" w:cstheme="majorBidi"/>
          <w:i/>
          <w:iCs/>
          <w:lang w:val="id-ID"/>
        </w:rPr>
        <w:t xml:space="preserve"> </w:t>
      </w:r>
      <w:proofErr w:type="spellStart"/>
      <w:r w:rsidR="00553D29" w:rsidRPr="00553D29">
        <w:rPr>
          <w:rFonts w:asciiTheme="majorBidi" w:hAnsiTheme="majorBidi" w:cstheme="majorBidi"/>
          <w:i/>
          <w:iCs/>
          <w:lang w:val="id-ID"/>
        </w:rPr>
        <w:t>Community</w:t>
      </w:r>
      <w:proofErr w:type="spellEnd"/>
      <w:r w:rsidR="00553D29" w:rsidRPr="00553D29">
        <w:rPr>
          <w:rFonts w:asciiTheme="majorBidi" w:hAnsiTheme="majorBidi" w:cstheme="majorBidi"/>
          <w:i/>
          <w:iCs/>
          <w:lang w:val="id-ID"/>
        </w:rPr>
        <w:t xml:space="preserve"> </w:t>
      </w:r>
      <w:r w:rsidRPr="00553D29">
        <w:rPr>
          <w:rFonts w:asciiTheme="majorBidi" w:hAnsiTheme="majorBidi" w:cstheme="majorBidi"/>
          <w:lang w:val="id-ID"/>
        </w:rPr>
        <w:t xml:space="preserve">dengan </w:t>
      </w:r>
      <w:r w:rsidR="00C57431" w:rsidRPr="00553D29">
        <w:rPr>
          <w:rFonts w:asciiTheme="majorBidi" w:hAnsiTheme="majorBidi" w:cstheme="majorBidi"/>
          <w:lang w:val="id-ID"/>
        </w:rPr>
        <w:t xml:space="preserve">beberapa model terapi. Terapi yang dilakukan meliputi terapi fisik, terapi psikososial, terapi mental dan spiritual, dan terapi </w:t>
      </w:r>
      <w:proofErr w:type="spellStart"/>
      <w:r w:rsidR="00C57431" w:rsidRPr="00553D29">
        <w:rPr>
          <w:rFonts w:asciiTheme="majorBidi" w:hAnsiTheme="majorBidi" w:cstheme="majorBidi"/>
          <w:i/>
          <w:iCs/>
          <w:lang w:val="id-ID"/>
        </w:rPr>
        <w:t>livelihood</w:t>
      </w:r>
      <w:proofErr w:type="spellEnd"/>
      <w:r w:rsidR="00C57431" w:rsidRPr="00553D29">
        <w:rPr>
          <w:rFonts w:asciiTheme="majorBidi" w:hAnsiTheme="majorBidi" w:cstheme="majorBidi"/>
          <w:lang w:val="id-ID"/>
        </w:rPr>
        <w:t xml:space="preserve">. </w:t>
      </w:r>
      <w:r w:rsidR="00553D29" w:rsidRPr="00553D29">
        <w:rPr>
          <w:rFonts w:asciiTheme="majorBidi" w:hAnsiTheme="majorBidi" w:cstheme="majorBidi"/>
          <w:lang w:val="id-ID"/>
        </w:rPr>
        <w:t xml:space="preserve">Terapi-terapi tersebut diharapkan dapat </w:t>
      </w:r>
      <w:proofErr w:type="spellStart"/>
      <w:r w:rsidR="00553D29" w:rsidRPr="00553D29">
        <w:rPr>
          <w:rFonts w:asciiTheme="majorBidi" w:hAnsiTheme="majorBidi" w:cstheme="majorBidi"/>
          <w:lang w:val="id-ID"/>
        </w:rPr>
        <w:t>merubah</w:t>
      </w:r>
      <w:proofErr w:type="spellEnd"/>
      <w:r w:rsidR="00553D29" w:rsidRPr="00553D29">
        <w:rPr>
          <w:rFonts w:asciiTheme="majorBidi" w:hAnsiTheme="majorBidi" w:cstheme="majorBidi"/>
          <w:lang w:val="id-ID"/>
        </w:rPr>
        <w:t xml:space="preserve"> perilaku </w:t>
      </w:r>
      <w:proofErr w:type="spellStart"/>
      <w:r w:rsidR="00553D29" w:rsidRPr="00553D29">
        <w:rPr>
          <w:rFonts w:asciiTheme="majorBidi" w:hAnsiTheme="majorBidi" w:cstheme="majorBidi"/>
          <w:lang w:val="id-ID"/>
        </w:rPr>
        <w:t>penyalahguna</w:t>
      </w:r>
      <w:proofErr w:type="spellEnd"/>
      <w:r w:rsidR="00553D29" w:rsidRPr="00553D29">
        <w:rPr>
          <w:rFonts w:asciiTheme="majorBidi" w:hAnsiTheme="majorBidi" w:cstheme="majorBidi"/>
          <w:lang w:val="id-ID"/>
        </w:rPr>
        <w:t xml:space="preserve"> NAPZA ke arah yang lebih positif dan membantu untuk </w:t>
      </w:r>
      <w:proofErr w:type="spellStart"/>
      <w:r w:rsidR="00553D29" w:rsidRPr="00553D29">
        <w:rPr>
          <w:rFonts w:asciiTheme="majorBidi" w:hAnsiTheme="majorBidi" w:cstheme="majorBidi"/>
          <w:lang w:val="id-ID"/>
        </w:rPr>
        <w:t>megembalikan</w:t>
      </w:r>
      <w:proofErr w:type="spellEnd"/>
      <w:r w:rsidR="00553D29" w:rsidRPr="00553D29">
        <w:rPr>
          <w:rFonts w:asciiTheme="majorBidi" w:hAnsiTheme="majorBidi" w:cstheme="majorBidi"/>
          <w:lang w:val="id-ID"/>
        </w:rPr>
        <w:t xml:space="preserve"> </w:t>
      </w:r>
      <w:proofErr w:type="spellStart"/>
      <w:r w:rsidR="00553D29" w:rsidRPr="00553D29">
        <w:rPr>
          <w:rFonts w:asciiTheme="majorBidi" w:hAnsiTheme="majorBidi" w:cstheme="majorBidi"/>
          <w:lang w:val="id-ID"/>
        </w:rPr>
        <w:t>keberfungsian</w:t>
      </w:r>
      <w:proofErr w:type="spellEnd"/>
      <w:r w:rsidR="00553D29" w:rsidRPr="00553D29">
        <w:rPr>
          <w:rFonts w:asciiTheme="majorBidi" w:hAnsiTheme="majorBidi" w:cstheme="majorBidi"/>
          <w:lang w:val="id-ID"/>
        </w:rPr>
        <w:t xml:space="preserve"> sosialnya di masyarakat. </w:t>
      </w:r>
    </w:p>
    <w:p w14:paraId="7DFBC30D" w14:textId="77777777" w:rsidR="00A66F80" w:rsidRPr="00553D29" w:rsidRDefault="00A66F80" w:rsidP="00872FD6">
      <w:pPr>
        <w:spacing w:after="0" w:line="240" w:lineRule="auto"/>
        <w:jc w:val="both"/>
        <w:rPr>
          <w:rFonts w:asciiTheme="majorBidi" w:hAnsiTheme="majorBidi" w:cstheme="majorBidi"/>
          <w:lang w:val="id-ID"/>
        </w:rPr>
      </w:pPr>
    </w:p>
    <w:p w14:paraId="3E76C475" w14:textId="77777777" w:rsidR="00553D29" w:rsidRPr="00553D29" w:rsidRDefault="003C2034" w:rsidP="00553D29">
      <w:pPr>
        <w:spacing w:after="0" w:line="360" w:lineRule="auto"/>
        <w:jc w:val="center"/>
        <w:rPr>
          <w:rFonts w:asciiTheme="majorBidi" w:hAnsiTheme="majorBidi" w:cstheme="majorBidi"/>
          <w:lang w:val="id-ID"/>
        </w:rPr>
      </w:pPr>
      <w:r w:rsidRPr="00553D29">
        <w:rPr>
          <w:rFonts w:asciiTheme="majorBidi" w:hAnsiTheme="majorBidi" w:cstheme="majorBidi"/>
          <w:b/>
          <w:bCs/>
          <w:lang w:val="id-ID"/>
        </w:rPr>
        <w:t>Kata Kunci</w:t>
      </w:r>
      <w:r w:rsidRPr="00553D29">
        <w:rPr>
          <w:rFonts w:asciiTheme="majorBidi" w:hAnsiTheme="majorBidi" w:cstheme="majorBidi"/>
          <w:lang w:val="id-ID"/>
        </w:rPr>
        <w:t>:</w:t>
      </w:r>
    </w:p>
    <w:p w14:paraId="6D5B845C" w14:textId="77777777" w:rsidR="003C2034" w:rsidRPr="00553D29" w:rsidRDefault="00553D29" w:rsidP="00553D29">
      <w:pPr>
        <w:spacing w:line="360" w:lineRule="auto"/>
        <w:jc w:val="center"/>
        <w:rPr>
          <w:rFonts w:asciiTheme="majorBidi" w:hAnsiTheme="majorBidi" w:cstheme="majorBidi"/>
          <w:i/>
          <w:iCs/>
          <w:lang w:val="id-ID"/>
        </w:rPr>
      </w:pPr>
      <w:proofErr w:type="spellStart"/>
      <w:r w:rsidRPr="00553D29">
        <w:rPr>
          <w:rFonts w:asciiTheme="majorBidi" w:hAnsiTheme="majorBidi" w:cstheme="majorBidi"/>
          <w:i/>
          <w:iCs/>
          <w:lang w:val="id-ID"/>
        </w:rPr>
        <w:t>Therapeutic</w:t>
      </w:r>
      <w:proofErr w:type="spellEnd"/>
      <w:r w:rsidRPr="00553D29">
        <w:rPr>
          <w:rFonts w:asciiTheme="majorBidi" w:hAnsiTheme="majorBidi" w:cstheme="majorBidi"/>
          <w:i/>
          <w:iCs/>
          <w:lang w:val="id-ID"/>
        </w:rPr>
        <w:t xml:space="preserve"> </w:t>
      </w:r>
      <w:proofErr w:type="spellStart"/>
      <w:r w:rsidRPr="00553D29">
        <w:rPr>
          <w:rFonts w:asciiTheme="majorBidi" w:hAnsiTheme="majorBidi" w:cstheme="majorBidi"/>
          <w:i/>
          <w:iCs/>
          <w:lang w:val="id-ID"/>
        </w:rPr>
        <w:t>Community</w:t>
      </w:r>
      <w:proofErr w:type="spellEnd"/>
      <w:r w:rsidRPr="00553D29">
        <w:rPr>
          <w:rFonts w:asciiTheme="majorBidi" w:hAnsiTheme="majorBidi" w:cstheme="majorBidi"/>
          <w:i/>
          <w:iCs/>
          <w:lang w:val="id-ID"/>
        </w:rPr>
        <w:t>;</w:t>
      </w:r>
      <w:r w:rsidRPr="00553D29">
        <w:rPr>
          <w:rFonts w:asciiTheme="majorBidi" w:hAnsiTheme="majorBidi" w:cstheme="majorBidi"/>
          <w:lang w:val="id-ID"/>
        </w:rPr>
        <w:t xml:space="preserve"> narkoba;</w:t>
      </w:r>
      <w:r w:rsidR="003C2034" w:rsidRPr="00553D29">
        <w:rPr>
          <w:rFonts w:asciiTheme="majorBidi" w:hAnsiTheme="majorBidi" w:cstheme="majorBidi"/>
          <w:i/>
          <w:iCs/>
          <w:lang w:val="id-ID"/>
        </w:rPr>
        <w:t xml:space="preserve"> </w:t>
      </w:r>
      <w:proofErr w:type="spellStart"/>
      <w:r w:rsidRPr="00553D29">
        <w:rPr>
          <w:rFonts w:asciiTheme="majorBidi" w:hAnsiTheme="majorBidi" w:cstheme="majorBidi"/>
          <w:lang w:val="id-ID"/>
        </w:rPr>
        <w:t>penyalahguna</w:t>
      </w:r>
      <w:proofErr w:type="spellEnd"/>
      <w:r w:rsidRPr="00553D29">
        <w:rPr>
          <w:rFonts w:asciiTheme="majorBidi" w:hAnsiTheme="majorBidi" w:cstheme="majorBidi"/>
          <w:lang w:val="id-ID"/>
        </w:rPr>
        <w:t xml:space="preserve"> NAPZA;</w:t>
      </w:r>
      <w:r w:rsidR="003C2034" w:rsidRPr="00553D29">
        <w:rPr>
          <w:rFonts w:asciiTheme="majorBidi" w:hAnsiTheme="majorBidi" w:cstheme="majorBidi"/>
          <w:lang w:val="id-ID"/>
        </w:rPr>
        <w:t xml:space="preserve"> rehabilitasi sosial</w:t>
      </w:r>
      <w:r w:rsidRPr="00553D29">
        <w:rPr>
          <w:rFonts w:asciiTheme="majorBidi" w:hAnsiTheme="majorBidi" w:cstheme="majorBidi"/>
          <w:lang w:val="id-ID"/>
        </w:rPr>
        <w:t>.</w:t>
      </w:r>
    </w:p>
    <w:p w14:paraId="6AF19EAD" w14:textId="0D129C2A" w:rsidR="00AF6FF8" w:rsidRDefault="00A41385" w:rsidP="00D13977">
      <w:pPr>
        <w:spacing w:after="0" w:line="360" w:lineRule="auto"/>
        <w:rPr>
          <w:rFonts w:asciiTheme="majorBidi" w:hAnsiTheme="majorBidi" w:cstheme="majorBidi"/>
          <w:b/>
          <w:bCs/>
          <w:sz w:val="24"/>
          <w:szCs w:val="24"/>
          <w:lang w:val="id-ID"/>
        </w:rPr>
      </w:pPr>
      <w:r>
        <w:rPr>
          <w:rFonts w:asciiTheme="majorBidi" w:hAnsiTheme="majorBidi" w:cstheme="majorBidi"/>
          <w:b/>
          <w:bCs/>
          <w:noProof/>
          <w:sz w:val="24"/>
          <w:szCs w:val="24"/>
          <w:lang w:val="id-ID"/>
        </w:rPr>
        <mc:AlternateContent>
          <mc:Choice Requires="wps">
            <w:drawing>
              <wp:anchor distT="0" distB="0" distL="114300" distR="114300" simplePos="0" relativeHeight="251659264" behindDoc="0" locked="0" layoutInCell="1" allowOverlap="1" wp14:anchorId="75D0EEF9" wp14:editId="75710D28">
                <wp:simplePos x="0" y="0"/>
                <wp:positionH relativeFrom="column">
                  <wp:posOffset>-120015</wp:posOffset>
                </wp:positionH>
                <wp:positionV relativeFrom="paragraph">
                  <wp:posOffset>40640</wp:posOffset>
                </wp:positionV>
                <wp:extent cx="6191250" cy="9525"/>
                <wp:effectExtent l="3810" t="8255" r="5715" b="12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9FAFF3" id="_x0000_t32" coordsize="21600,21600" o:spt="32" o:oned="t" path="m,l21600,21600e" filled="f">
                <v:path arrowok="t" fillok="f" o:connecttype="none"/>
                <o:lock v:ext="edit" shapetype="t"/>
              </v:shapetype>
              <v:shape id="AutoShape 3" o:spid="_x0000_s1026" type="#_x0000_t32" style="position:absolute;margin-left:-9.45pt;margin-top:3.2pt;width:48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"/>
            </w:pict>
          </mc:Fallback>
        </mc:AlternateContent>
      </w:r>
    </w:p>
    <w:p w14:paraId="52614A5C" w14:textId="77777777" w:rsidR="00A66F80" w:rsidRDefault="00A66F80" w:rsidP="00D13977">
      <w:pPr>
        <w:spacing w:after="0" w:line="360" w:lineRule="auto"/>
        <w:rPr>
          <w:rFonts w:asciiTheme="majorBidi" w:hAnsiTheme="majorBidi" w:cstheme="majorBidi"/>
          <w:b/>
          <w:bCs/>
          <w:sz w:val="24"/>
          <w:szCs w:val="24"/>
          <w:lang w:val="id-ID"/>
        </w:rPr>
        <w:sectPr w:rsidR="00A66F80" w:rsidSect="00A4138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99"/>
          <w:cols w:space="720"/>
          <w:docGrid w:linePitch="360"/>
        </w:sectPr>
      </w:pPr>
    </w:p>
    <w:p w14:paraId="796E7A78" w14:textId="77777777" w:rsidR="007F510B" w:rsidRPr="003C2034" w:rsidRDefault="007226F8" w:rsidP="00D13977">
      <w:pPr>
        <w:spacing w:after="0" w:line="360" w:lineRule="auto"/>
        <w:rPr>
          <w:rFonts w:asciiTheme="majorBidi" w:hAnsiTheme="majorBidi" w:cstheme="majorBidi"/>
          <w:b/>
          <w:bCs/>
          <w:sz w:val="24"/>
          <w:szCs w:val="24"/>
          <w:lang w:val="id-ID"/>
        </w:rPr>
      </w:pPr>
      <w:r w:rsidRPr="003C2034">
        <w:rPr>
          <w:rFonts w:asciiTheme="majorBidi" w:hAnsiTheme="majorBidi" w:cstheme="majorBidi"/>
          <w:b/>
          <w:bCs/>
          <w:sz w:val="24"/>
          <w:szCs w:val="24"/>
          <w:lang w:val="id-ID"/>
        </w:rPr>
        <w:t>PENDAHULUAN</w:t>
      </w:r>
    </w:p>
    <w:p w14:paraId="1E5D3FA3" w14:textId="77777777" w:rsidR="008354DE" w:rsidRPr="003C2034" w:rsidRDefault="000C3442" w:rsidP="00553D29">
      <w:pPr>
        <w:ind w:firstLine="360"/>
        <w:jc w:val="both"/>
        <w:rPr>
          <w:rFonts w:asciiTheme="majorBidi" w:hAnsiTheme="majorBidi" w:cstheme="majorBidi"/>
          <w:sz w:val="24"/>
          <w:szCs w:val="24"/>
          <w:lang w:val="id-ID"/>
        </w:rPr>
      </w:pPr>
      <w:bookmarkStart w:id="0" w:name="_Hlk115094717"/>
      <w:r>
        <w:rPr>
          <w:rFonts w:asciiTheme="majorBidi" w:hAnsiTheme="majorBidi" w:cstheme="majorBidi"/>
          <w:sz w:val="24"/>
          <w:szCs w:val="24"/>
          <w:lang w:val="id-ID"/>
        </w:rPr>
        <w:t xml:space="preserve">Menurut </w:t>
      </w:r>
      <w:r w:rsidR="00AA726C">
        <w:rPr>
          <w:rFonts w:asciiTheme="majorBidi" w:hAnsiTheme="majorBidi" w:cstheme="majorBidi"/>
          <w:sz w:val="24"/>
          <w:szCs w:val="24"/>
          <w:lang w:val="id-ID"/>
        </w:rPr>
        <w:fldChar w:fldCharType="begin" w:fldLock="1"/>
      </w:r>
      <w:r w:rsidR="00791DC7">
        <w:rPr>
          <w:rFonts w:asciiTheme="majorBidi" w:hAnsiTheme="majorBidi" w:cstheme="majorBidi"/>
          <w:sz w:val="24"/>
          <w:szCs w:val="24"/>
          <w:lang w:val="id-ID"/>
        </w:rPr>
        <w:instrText>ADDIN CSL_CITATION {"citationItems":[{"id":"ITEM-1","itemData":{"abstract":"Pokok permasalahan dalam penelitian ini adalah bagaimana metode therapeutic community dalam pelaksanaan rehabilitasi bagi residen di Balai Rehabilitasi BNN Baddoka Makassar perpektif hukum Islam. Adapun tujuan penelitian ini adalah untuk mengetahui pandangan maqāṣid al-syarī’ah terhadap pelaksanaan rehabilitasi dengan metode therapeutic community di Balai Rehabilitasi BNN Baddoka Makassar. Penelitian ini merupakan penelitian lapangan (field research) yang dilakukan di Balai Rehabilitasi BNN Baddoka Makassar dan bersifat deskriptif kualitatif, yaitu penelitian yang menganalisis serta menggambarkan penelitian secara objektif dan mendetail untuk mendapatkan hasil yang akurat. Hasil dari penelitian ini mengungkapkan bahwa pelaksanaan metode therapeutic community memberikan terapi dengan menekankan pada peraturan, privilege (hak-hak istimewa), job function (pembagian kerja), teguran, dan terapi kelompok. Sedangkan pandangan maqāṣid al-syarī’ah mengenai pelaksanaan rehabilitasi dengan metode therapeutic community memandang aspek kemaslahatan primer memberikan pengaruh signifikan bagi perubahan diri residen menjadi lebih baik . Implikasi dari penelitian ini adalah pelaksanaan rehabilitasi dengan mengkombinasikan therapeutic community dengan modalitas terapi lain Disetujui dengan memperhatikan unsur agama dan budaya dalam penanaman nilai-nilai kehidupan. Hal tersebut diharapkan dapat memberikan efek yang lebih menyentuh jiwa dan mental residen. Selain itu sosialisasi tentang privilege dalam therapeutic community (terutama conjugal) perlu dilakukan agar dapat memberikan semangat bagi residen (yang masih terikat hubungan suami-istri secara hukum) untuk menjalani rehabilitasi karena kebutuhan biologisnya tetap dapat terpenuhi.","author":[{"dropping-particle":"","family":"Said","given":"Nur Rakhmi","non-dropping-particle":"","parse-names":false,"suffix":""},{"dropping-particle":"","family":"Maloko","given":"Thahir","non-dropping-particle":"","parse-names":false,"suffix":""},{"dropping-particle":"","family":"Sanusi","given":"Nur Taufiq","non-dropping-particle":"","parse-names":false,"suffix":""}],"container-title":"Jurnal Al-Qadau Peradilan dan Hukum Keluarga Islam","id":"ITEM-1","issue":"2","issued":{"date-parts":[["2019"]]},"page":"269-286","title":"Metode Therapeutic Community bagi Residen di Balai Rehabilitasi BNN Baddoka Makassar Perspektif Hukum Islam","type":"article-journal","volume":"6"},"uris":["http://www.mendeley.com/documents/?uuid=d7710047-20eb-4c01-8ab1-4253eb5dd3b2"]}],"mendeley":{"formattedCitation":"(Said et al., 2019)","plainTextFormattedCitation":"(Said et al., 2019)","previouslyFormattedCitation":"(Said et al., 2019)"},"properties":{"noteIndex":0},"schema":"https://github.com/citation-style-language/schema/raw/master/csl-citation.json"}</w:instrText>
      </w:r>
      <w:r w:rsidR="00AA726C">
        <w:rPr>
          <w:rFonts w:asciiTheme="majorBidi" w:hAnsiTheme="majorBidi" w:cstheme="majorBidi"/>
          <w:sz w:val="24"/>
          <w:szCs w:val="24"/>
          <w:lang w:val="id-ID"/>
        </w:rPr>
        <w:fldChar w:fldCharType="separate"/>
      </w:r>
      <w:r w:rsidR="00791DC7" w:rsidRPr="00791DC7">
        <w:rPr>
          <w:rFonts w:asciiTheme="majorBidi" w:hAnsiTheme="majorBidi" w:cstheme="majorBidi"/>
          <w:noProof/>
          <w:sz w:val="24"/>
          <w:szCs w:val="24"/>
          <w:lang w:val="id-ID"/>
        </w:rPr>
        <w:t>(Said et al., 2019)</w:t>
      </w:r>
      <w:r w:rsidR="00AA726C">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r w:rsidR="008354DE" w:rsidRPr="003C2034">
        <w:rPr>
          <w:rFonts w:asciiTheme="majorBidi" w:hAnsiTheme="majorBidi" w:cstheme="majorBidi"/>
          <w:sz w:val="24"/>
          <w:szCs w:val="24"/>
          <w:lang w:val="id-ID"/>
        </w:rPr>
        <w:t xml:space="preserve">Narkoba merupakan sebuah singkatan dari narkotika dan obat atau zat yang berbahaya. Istilah lain yang diperkenalkan oleh </w:t>
      </w:r>
      <w:proofErr w:type="spellStart"/>
      <w:r w:rsidR="008354DE" w:rsidRPr="003C2034">
        <w:rPr>
          <w:rFonts w:asciiTheme="majorBidi" w:hAnsiTheme="majorBidi" w:cstheme="majorBidi"/>
          <w:sz w:val="24"/>
          <w:szCs w:val="24"/>
          <w:lang w:val="id-ID"/>
        </w:rPr>
        <w:t>kementrian</w:t>
      </w:r>
      <w:proofErr w:type="spellEnd"/>
      <w:r w:rsidR="008354DE" w:rsidRPr="003C2034">
        <w:rPr>
          <w:rFonts w:asciiTheme="majorBidi" w:hAnsiTheme="majorBidi" w:cstheme="majorBidi"/>
          <w:sz w:val="24"/>
          <w:szCs w:val="24"/>
          <w:lang w:val="id-ID"/>
        </w:rPr>
        <w:t xml:space="preserve"> kesehatan Republik Indonesia yaitu NAPZA. NAPZA merupakan singkatan dari narkotika, psikotropika, dan zat adiktif. Menurut tenaga kesehatan bahwa narkotika merupakan zat psikotropika yang memang biasa digunakan untuk membius pasien saat operasi sesuai dengan prosedur atau sebagai obat-obatan untuk penyakit tertentu. Tetapi seiring berjalannya waktu, narkotika menjadi disalahguna</w:t>
      </w:r>
      <w:r w:rsidR="00ED27DC" w:rsidRPr="003C2034">
        <w:rPr>
          <w:rFonts w:asciiTheme="majorBidi" w:hAnsiTheme="majorBidi" w:cstheme="majorBidi"/>
          <w:sz w:val="24"/>
          <w:szCs w:val="24"/>
          <w:lang w:val="id-ID"/>
        </w:rPr>
        <w:t>k</w:t>
      </w:r>
      <w:r w:rsidR="008354DE" w:rsidRPr="003C2034">
        <w:rPr>
          <w:rFonts w:asciiTheme="majorBidi" w:hAnsiTheme="majorBidi" w:cstheme="majorBidi"/>
          <w:sz w:val="24"/>
          <w:szCs w:val="24"/>
          <w:lang w:val="id-ID"/>
        </w:rPr>
        <w:t xml:space="preserve">an oleh sebagian orang sehingga dapat menimbulkan dampak yang buruk bagi kesehatan. Dampak tersebut akan dirasakan oleh orang yang menyalahgunakan narkotika seperti menurunnya fungsi otak. Selain itu, </w:t>
      </w:r>
      <w:proofErr w:type="spellStart"/>
      <w:r w:rsidR="008354DE" w:rsidRPr="003C2034">
        <w:rPr>
          <w:rFonts w:asciiTheme="majorBidi" w:hAnsiTheme="majorBidi" w:cstheme="majorBidi"/>
          <w:sz w:val="24"/>
          <w:szCs w:val="24"/>
          <w:lang w:val="id-ID"/>
        </w:rPr>
        <w:t>penyalahguna</w:t>
      </w:r>
      <w:proofErr w:type="spellEnd"/>
      <w:r w:rsidR="008354DE" w:rsidRPr="003C2034">
        <w:rPr>
          <w:rFonts w:asciiTheme="majorBidi" w:hAnsiTheme="majorBidi" w:cstheme="majorBidi"/>
          <w:sz w:val="24"/>
          <w:szCs w:val="24"/>
          <w:lang w:val="id-ID"/>
        </w:rPr>
        <w:t xml:space="preserve"> juga akan mengalami kecanduan, ditandai dengan adanya ketergantungan hingga penambahan dosis yang terus menerus</w:t>
      </w:r>
      <w:r>
        <w:rPr>
          <w:rFonts w:asciiTheme="majorBidi" w:hAnsiTheme="majorBidi" w:cstheme="majorBidi"/>
          <w:sz w:val="24"/>
          <w:szCs w:val="24"/>
          <w:lang w:val="id-ID"/>
        </w:rPr>
        <w:t>.</w:t>
      </w:r>
    </w:p>
    <w:bookmarkEnd w:id="0"/>
    <w:p w14:paraId="7A5F155F" w14:textId="77777777" w:rsidR="008354DE" w:rsidRPr="003C2034" w:rsidRDefault="0068648D" w:rsidP="00553D29">
      <w:pPr>
        <w:ind w:firstLine="720"/>
        <w:jc w:val="both"/>
        <w:rPr>
          <w:rFonts w:asciiTheme="majorBidi" w:hAnsiTheme="majorBidi" w:cstheme="majorBidi"/>
          <w:sz w:val="24"/>
          <w:szCs w:val="24"/>
          <w:lang w:val="id-ID"/>
        </w:rPr>
      </w:pPr>
      <w:r>
        <w:rPr>
          <w:rFonts w:asciiTheme="majorBidi" w:hAnsiTheme="majorBidi" w:cstheme="majorBidi"/>
          <w:sz w:val="24"/>
          <w:szCs w:val="24"/>
          <w:lang w:val="id-ID"/>
        </w:rPr>
        <w:t>Narkotika menurut</w:t>
      </w:r>
      <w:r w:rsidR="007C16D3">
        <w:rPr>
          <w:rFonts w:asciiTheme="majorBidi" w:hAnsiTheme="majorBidi" w:cstheme="majorBidi"/>
          <w:sz w:val="24"/>
          <w:szCs w:val="24"/>
          <w:lang w:val="id-ID"/>
        </w:rPr>
        <w:t xml:space="preserve"> </w:t>
      </w:r>
      <w:r w:rsidR="00AA726C">
        <w:rPr>
          <w:rFonts w:asciiTheme="majorBidi" w:hAnsiTheme="majorBidi" w:cstheme="majorBidi"/>
          <w:sz w:val="24"/>
          <w:szCs w:val="24"/>
          <w:lang w:val="id-ID"/>
        </w:rPr>
        <w:fldChar w:fldCharType="begin" w:fldLock="1"/>
      </w:r>
      <w:r w:rsidR="00C37EA4">
        <w:rPr>
          <w:rFonts w:asciiTheme="majorBidi" w:hAnsiTheme="majorBidi" w:cstheme="majorBidi"/>
          <w:sz w:val="24"/>
          <w:szCs w:val="24"/>
          <w:lang w:val="id-ID"/>
        </w:rPr>
        <w:instrText>ADDIN CSL_CITATION {"citationItems":[{"id":"ITEM-1","itemData":{"DOI":"10.26532/jh.v25i1.203","ISSN":"1412-2723","abstract":"Narkoba (narkotika, psikotropika dan bahan-bahan zat adiktif lainnya) dapat membahayakan kehidupan manusia, jika dikonsumsi dengan cara yang tidak tepat, bahkan dapat menyebabkan kematian. Narkoba mempunyai dampak negatif yang sangat luas; baik secara fisik, psikis, ekonomi, sosial budaya hankam, dan lain sebagainya. Banyak cara digunakan agar pemakai narkoba dapat normal dan pulih kembali seperti biasanya.Sehingga kepada pemakai / pengedar dalam ketentuan hukum pidana nasional diberikan sanksi yang berat. Metode penelitian adalah studi kepustakaan, hasilnya adalah kasus penyalahgunaan narkoba mengalami peningkatan sangat tajam karena belum ada standarisasi sistem pencatatan dan pelaporan penyalahgunaan narkoba.Kata Kunci : Narkoba, Penyalahgunaan, Pencegahan, Penanggulangan","author":[{"dropping-particle":"","family":"Eleanora","given":"Fransiska Novita","non-dropping-particle":"","parse-names":false,"suffix":""}],"container-title":"Jurnal Hukum","id":"ITEM-1","issue":"1","issued":{"date-parts":[["1970"]]},"page":"439","title":"BAHAYA PENYALAHGUNAAN NARKOBA SERTA USAHA PENCEGAHAN DAN PENANGGULANGANNYA (Suatu Tinjauan Teoritis)","type":"article-journal","volume":"25"},"uris":["http://www.mendeley.com/documents/?uuid=935eca63-3fc4-44d9-ba53-4abca37d22ed"]}],"mendeley":{"formattedCitation":"(Eleanora, 1970)","plainTextFormattedCitation":"(Eleanora, 1970)","previouslyFormattedCitation":"(Eleanora, 1970)"},"properties":{"noteIndex":0},"schema":"https://github.com/citation-style-language/schema/raw/master/csl-citation.json"}</w:instrText>
      </w:r>
      <w:r w:rsidR="00AA726C">
        <w:rPr>
          <w:rFonts w:asciiTheme="majorBidi" w:hAnsiTheme="majorBidi" w:cstheme="majorBidi"/>
          <w:sz w:val="24"/>
          <w:szCs w:val="24"/>
          <w:lang w:val="id-ID"/>
        </w:rPr>
        <w:fldChar w:fldCharType="separate"/>
      </w:r>
      <w:r w:rsidR="00E6106B">
        <w:rPr>
          <w:rFonts w:asciiTheme="majorBidi" w:hAnsiTheme="majorBidi" w:cstheme="majorBidi"/>
          <w:noProof/>
          <w:sz w:val="24"/>
          <w:szCs w:val="24"/>
          <w:lang w:val="id-ID"/>
        </w:rPr>
        <w:t>(Eleanora, 2011</w:t>
      </w:r>
      <w:r w:rsidR="007C16D3" w:rsidRPr="007C16D3">
        <w:rPr>
          <w:rFonts w:asciiTheme="majorBidi" w:hAnsiTheme="majorBidi" w:cstheme="majorBidi"/>
          <w:noProof/>
          <w:sz w:val="24"/>
          <w:szCs w:val="24"/>
          <w:lang w:val="id-ID"/>
        </w:rPr>
        <w:t>)</w:t>
      </w:r>
      <w:r w:rsidR="00AA726C">
        <w:rPr>
          <w:rFonts w:asciiTheme="majorBidi" w:hAnsiTheme="majorBidi" w:cstheme="majorBidi"/>
          <w:sz w:val="24"/>
          <w:szCs w:val="24"/>
          <w:lang w:val="id-ID"/>
        </w:rPr>
        <w:fldChar w:fldCharType="end"/>
      </w:r>
      <w:r w:rsidR="000C3442">
        <w:rPr>
          <w:rFonts w:asciiTheme="majorBidi" w:hAnsiTheme="majorBidi" w:cstheme="majorBidi"/>
          <w:sz w:val="24"/>
          <w:szCs w:val="24"/>
          <w:lang w:val="id-ID"/>
        </w:rPr>
        <w:t xml:space="preserve"> </w:t>
      </w:r>
      <w:r w:rsidR="008354DE" w:rsidRPr="003C2034">
        <w:rPr>
          <w:rFonts w:asciiTheme="majorBidi" w:hAnsiTheme="majorBidi" w:cstheme="majorBidi"/>
          <w:sz w:val="24"/>
          <w:szCs w:val="24"/>
          <w:lang w:val="id-ID"/>
        </w:rPr>
        <w:t xml:space="preserve">adalah suatu zat yang memberikan efek dapat menenangkan syaraf, ketidaksadaran, pereda rasa nyeri, menimbulkan rasa </w:t>
      </w:r>
      <w:proofErr w:type="spellStart"/>
      <w:r w:rsidR="008354DE" w:rsidRPr="003C2034">
        <w:rPr>
          <w:rFonts w:asciiTheme="majorBidi" w:hAnsiTheme="majorBidi" w:cstheme="majorBidi"/>
          <w:sz w:val="24"/>
          <w:szCs w:val="24"/>
          <w:lang w:val="id-ID"/>
        </w:rPr>
        <w:t>ngantuk</w:t>
      </w:r>
      <w:proofErr w:type="spellEnd"/>
      <w:r w:rsidR="008354DE" w:rsidRPr="003C2034">
        <w:rPr>
          <w:rFonts w:asciiTheme="majorBidi" w:hAnsiTheme="majorBidi" w:cstheme="majorBidi"/>
          <w:sz w:val="24"/>
          <w:szCs w:val="24"/>
          <w:lang w:val="id-ID"/>
        </w:rPr>
        <w:t xml:space="preserve"> dan memicu adanya rasa candu. Dampak-dampak yang ditimbulkan dari penyalahgunaan </w:t>
      </w:r>
      <w:r w:rsidR="008354DE" w:rsidRPr="003C2034">
        <w:rPr>
          <w:rFonts w:asciiTheme="majorBidi" w:hAnsiTheme="majorBidi" w:cstheme="majorBidi"/>
          <w:sz w:val="24"/>
          <w:szCs w:val="24"/>
          <w:lang w:val="id-ID"/>
        </w:rPr>
        <w:t>NAPZA tentu saja lebih banyak dampak yang bersifat negatif, dibandingkan dengan dampak positif bagi tubuh manusia. Dampak-dampak negatif tersebut antara lain dapat berdampak pada saluran otak dan syaraf, dan pada peredaran darah dan jantung. Dalam</w:t>
      </w:r>
      <w:r w:rsidR="007C16D3">
        <w:rPr>
          <w:rFonts w:asciiTheme="majorBidi" w:hAnsiTheme="majorBidi" w:cstheme="majorBidi"/>
          <w:lang w:val="id-ID"/>
        </w:rPr>
        <w:t xml:space="preserve"> </w:t>
      </w:r>
      <w:r w:rsidR="00AA726C">
        <w:rPr>
          <w:rFonts w:asciiTheme="majorBidi" w:hAnsiTheme="majorBidi" w:cstheme="majorBidi"/>
          <w:lang w:val="id-ID"/>
        </w:rPr>
        <w:fldChar w:fldCharType="begin" w:fldLock="1"/>
      </w:r>
      <w:r w:rsidR="007C16D3">
        <w:rPr>
          <w:rFonts w:asciiTheme="majorBidi" w:hAnsiTheme="majorBidi" w:cstheme="majorBidi"/>
          <w:lang w:val="id-ID"/>
        </w:rPr>
        <w:instrText>ADDIN CSL_CITATION {"citationItems":[{"id":"ITEM-1","itemData":{"DOI":"10.1017/CBO9781107415324.004","ISBN":"9788578110796","ISSN":"1098-6596","PMID":"25246403","abstract":"Narkotika adalah barang yang sangat berbahaya dan bisa merusak susunan syaraf yang bisa merubah sebuah kepribadian seseorang menjadi semakin buruk. Narkotika adalah sumber dari tindakan kriminalitas yang bisa merusak norma dan ketentraman umum. Menimbulkan dampak negatif yang mempengaruhi pada tubuh baik secara fisik maupun psikologis. Ketergantungan fisik akan mengakibatkan rasa sakit yang luar biasa (sakaw) bila terjadi putus obat (tidak mengkonsumsi obat pada waktunya) dan dorongan psikologis berupa keinginan sangat kuat untuk mengkonsumsi (biasa disebut sugest). Gejala fisik dan psikologis ini juga berkaitan dengan gejala sosial seperti dorongan untuk membohongi orang tua, mencuri, pemarah,","author":[{"dropping-particle":"","family":"Adam","given":"Sumarlin","non-dropping-particle":"","parse-names":false,"suffix":""}],"container-title":"Komunikasi Penyiaran Islam IAIN Sultan Amai Gorontalo","id":"ITEM-1","issue":"1","issued":{"date-parts":[["2012"]]},"page":"1-8","title":"Dampak Narkotika pada Psikologi dan Kesehatan Masyarakat","type":"article-journal","volume":"1"},"uris":["http://www.mendeley.com/documents/?uuid=d0c050ff-ea92-45ba-9f09-2a3defad2cc4"]}],"mendeley":{"formattedCitation":"(Adam, 2012)","plainTextFormattedCitation":"(Adam, 2012)","previouslyFormattedCitation":"(Adam, 2012)"},"properties":{"noteIndex":0},"schema":"https://github.com/citation-style-language/schema/raw/master/csl-citation.json"}</w:instrText>
      </w:r>
      <w:r w:rsidR="00AA726C">
        <w:rPr>
          <w:rFonts w:asciiTheme="majorBidi" w:hAnsiTheme="majorBidi" w:cstheme="majorBidi"/>
          <w:lang w:val="id-ID"/>
        </w:rPr>
        <w:fldChar w:fldCharType="separate"/>
      </w:r>
      <w:r w:rsidR="005D0ECC" w:rsidRPr="005D0ECC">
        <w:rPr>
          <w:rFonts w:asciiTheme="majorBidi" w:hAnsiTheme="majorBidi" w:cstheme="majorBidi"/>
          <w:noProof/>
          <w:lang w:val="id-ID"/>
        </w:rPr>
        <w:t>(Adam, 2012)</w:t>
      </w:r>
      <w:r w:rsidR="00AA726C">
        <w:rPr>
          <w:rFonts w:asciiTheme="majorBidi" w:hAnsiTheme="majorBidi" w:cstheme="majorBidi"/>
          <w:lang w:val="id-ID"/>
        </w:rPr>
        <w:fldChar w:fldCharType="end"/>
      </w:r>
      <w:r w:rsidR="005D0ECC">
        <w:rPr>
          <w:rFonts w:asciiTheme="majorBidi" w:hAnsiTheme="majorBidi" w:cstheme="majorBidi"/>
          <w:sz w:val="24"/>
          <w:szCs w:val="24"/>
          <w:lang w:val="id-ID"/>
        </w:rPr>
        <w:t xml:space="preserve"> </w:t>
      </w:r>
      <w:r w:rsidR="008354DE" w:rsidRPr="003C2034">
        <w:rPr>
          <w:rFonts w:asciiTheme="majorBidi" w:hAnsiTheme="majorBidi" w:cstheme="majorBidi"/>
          <w:sz w:val="24"/>
          <w:szCs w:val="24"/>
          <w:lang w:val="id-ID"/>
        </w:rPr>
        <w:t xml:space="preserve">penyalahgunaan narkoba dapat mengganggu fungsi kognitif yang meliputi daya pikir dan ingatan, fungsi afektif yang meliputi perasaan dan </w:t>
      </w:r>
      <w:proofErr w:type="spellStart"/>
      <w:r w:rsidR="008354DE" w:rsidRPr="003C2034">
        <w:rPr>
          <w:rFonts w:asciiTheme="majorBidi" w:hAnsiTheme="majorBidi" w:cstheme="majorBidi"/>
          <w:sz w:val="24"/>
          <w:szCs w:val="24"/>
          <w:lang w:val="id-ID"/>
        </w:rPr>
        <w:t>mood</w:t>
      </w:r>
      <w:proofErr w:type="spellEnd"/>
      <w:r w:rsidR="008354DE" w:rsidRPr="003C2034">
        <w:rPr>
          <w:rFonts w:asciiTheme="majorBidi" w:hAnsiTheme="majorBidi" w:cstheme="majorBidi"/>
          <w:sz w:val="24"/>
          <w:szCs w:val="24"/>
          <w:lang w:val="id-ID"/>
        </w:rPr>
        <w:t>, ps</w:t>
      </w:r>
      <w:r w:rsidR="002F4147">
        <w:rPr>
          <w:rFonts w:asciiTheme="majorBidi" w:hAnsiTheme="majorBidi" w:cstheme="majorBidi"/>
          <w:sz w:val="24"/>
          <w:szCs w:val="24"/>
          <w:lang w:val="id-ID"/>
        </w:rPr>
        <w:t>i</w:t>
      </w:r>
      <w:r w:rsidR="008354DE" w:rsidRPr="003C2034">
        <w:rPr>
          <w:rFonts w:asciiTheme="majorBidi" w:hAnsiTheme="majorBidi" w:cstheme="majorBidi"/>
          <w:sz w:val="24"/>
          <w:szCs w:val="24"/>
          <w:lang w:val="id-ID"/>
        </w:rPr>
        <w:t xml:space="preserve">komotorik yang meliputi perilaku yang berkaitan dengan gerakan, dan komplikasi medik terhadap fisik seperti jantung, paru-paru, dan gangguan fisik lainnya. Selain dampak terhadap tubuh manusia, dampak lainnya yang dirasakan adalah terhadap lingkungan sosial dan pendidikan. Tidak sedikit para korban </w:t>
      </w:r>
      <w:proofErr w:type="spellStart"/>
      <w:r w:rsidR="008354DE" w:rsidRPr="003C2034">
        <w:rPr>
          <w:rFonts w:asciiTheme="majorBidi" w:hAnsiTheme="majorBidi" w:cstheme="majorBidi"/>
          <w:sz w:val="24"/>
          <w:szCs w:val="24"/>
          <w:lang w:val="id-ID"/>
        </w:rPr>
        <w:t>penyalahguna</w:t>
      </w:r>
      <w:proofErr w:type="spellEnd"/>
      <w:r w:rsidR="008354DE" w:rsidRPr="003C2034">
        <w:rPr>
          <w:rFonts w:asciiTheme="majorBidi" w:hAnsiTheme="majorBidi" w:cstheme="majorBidi"/>
          <w:sz w:val="24"/>
          <w:szCs w:val="24"/>
          <w:lang w:val="id-ID"/>
        </w:rPr>
        <w:t xml:space="preserve"> NAPZA melakukan tindakan kriminal karena dirinya merasa tidak sadar, baik itu mencuri dan melakukan kejahatan lainnya.</w:t>
      </w:r>
    </w:p>
    <w:p w14:paraId="2CC3D074" w14:textId="77777777" w:rsidR="008354DE" w:rsidRPr="003C2034" w:rsidRDefault="008354DE" w:rsidP="00553D29">
      <w:pPr>
        <w:ind w:firstLine="360"/>
        <w:jc w:val="both"/>
        <w:rPr>
          <w:rFonts w:asciiTheme="majorBidi" w:hAnsiTheme="majorBidi" w:cstheme="majorBidi"/>
          <w:sz w:val="24"/>
          <w:szCs w:val="24"/>
          <w:lang w:val="id-ID"/>
        </w:rPr>
      </w:pPr>
      <w:r w:rsidRPr="003C2034">
        <w:rPr>
          <w:rFonts w:asciiTheme="majorBidi" w:hAnsiTheme="majorBidi" w:cstheme="majorBidi"/>
          <w:sz w:val="24"/>
          <w:szCs w:val="24"/>
          <w:lang w:val="id-ID"/>
        </w:rPr>
        <w:t xml:space="preserve">Saat ini penyalahgunaan narkoba, psikotropika dan zat adiktif lainnya (NAPZA) menjadi sebuah masalah yang mengkhawatirkan. Penyalahgunaan NAPZA bukan hanya terjadi pada tingkat lokal saja, akan tetapi sudah sampai pada tingkat internasional. </w:t>
      </w:r>
      <w:proofErr w:type="spellStart"/>
      <w:r w:rsidRPr="003C2034">
        <w:rPr>
          <w:rFonts w:asciiTheme="majorBidi" w:hAnsiTheme="majorBidi" w:cstheme="majorBidi"/>
          <w:sz w:val="24"/>
          <w:szCs w:val="24"/>
          <w:lang w:val="id-ID"/>
        </w:rPr>
        <w:t>Pemasalahan</w:t>
      </w:r>
      <w:proofErr w:type="spellEnd"/>
      <w:r w:rsidRPr="003C2034">
        <w:rPr>
          <w:rFonts w:asciiTheme="majorBidi" w:hAnsiTheme="majorBidi" w:cstheme="majorBidi"/>
          <w:sz w:val="24"/>
          <w:szCs w:val="24"/>
          <w:lang w:val="id-ID"/>
        </w:rPr>
        <w:t xml:space="preserve"> ini menimbulkan suatu kekhawatiran karena berdasarkan data </w:t>
      </w:r>
      <w:r w:rsidRPr="003C2034">
        <w:rPr>
          <w:rFonts w:asciiTheme="majorBidi" w:hAnsiTheme="majorBidi" w:cstheme="majorBidi"/>
          <w:sz w:val="24"/>
          <w:szCs w:val="24"/>
          <w:lang w:val="id-ID"/>
        </w:rPr>
        <w:lastRenderedPageBreak/>
        <w:t xml:space="preserve">yang dilansir dari </w:t>
      </w:r>
      <w:proofErr w:type="spellStart"/>
      <w:r w:rsidRPr="003C2034">
        <w:rPr>
          <w:rFonts w:asciiTheme="majorBidi" w:hAnsiTheme="majorBidi" w:cstheme="majorBidi"/>
          <w:sz w:val="24"/>
          <w:szCs w:val="24"/>
          <w:lang w:val="id-ID"/>
        </w:rPr>
        <w:t>Puslidatin</w:t>
      </w:r>
      <w:proofErr w:type="spellEnd"/>
      <w:r w:rsidRPr="003C2034">
        <w:rPr>
          <w:rFonts w:asciiTheme="majorBidi" w:hAnsiTheme="majorBidi" w:cstheme="majorBidi"/>
          <w:sz w:val="24"/>
          <w:szCs w:val="24"/>
          <w:lang w:val="id-ID"/>
        </w:rPr>
        <w:t xml:space="preserve"> BNN (2020), saat ini sudah ada sebanyak 899 jenis narkotika baru yang tersebar di beberapa negara di belahan dunia. Sedangkan di Indonesia yang notabenenya negara tertinggi dalam peredaran obat-obatan terlarang, terdapat 76 jenis zat </w:t>
      </w:r>
      <w:proofErr w:type="spellStart"/>
      <w:r w:rsidRPr="003C2034">
        <w:rPr>
          <w:rFonts w:asciiTheme="majorBidi" w:hAnsiTheme="majorBidi" w:cstheme="majorBidi"/>
          <w:sz w:val="24"/>
          <w:szCs w:val="24"/>
          <w:lang w:val="id-ID"/>
        </w:rPr>
        <w:t>psikoaktif</w:t>
      </w:r>
      <w:proofErr w:type="spellEnd"/>
      <w:r w:rsidRPr="003C2034">
        <w:rPr>
          <w:rFonts w:asciiTheme="majorBidi" w:hAnsiTheme="majorBidi" w:cstheme="majorBidi"/>
          <w:sz w:val="24"/>
          <w:szCs w:val="24"/>
          <w:lang w:val="id-ID"/>
        </w:rPr>
        <w:t xml:space="preserve"> yang  telah beredar. </w:t>
      </w:r>
    </w:p>
    <w:p w14:paraId="6F20BE31" w14:textId="77777777" w:rsidR="008354DE" w:rsidRPr="003C2034" w:rsidRDefault="008354DE" w:rsidP="00553D29">
      <w:pPr>
        <w:ind w:firstLine="360"/>
        <w:jc w:val="both"/>
        <w:rPr>
          <w:rFonts w:asciiTheme="majorBidi" w:hAnsiTheme="majorBidi" w:cstheme="majorBidi"/>
          <w:sz w:val="24"/>
          <w:szCs w:val="24"/>
          <w:lang w:val="id-ID"/>
        </w:rPr>
      </w:pPr>
      <w:r w:rsidRPr="003C2034">
        <w:rPr>
          <w:rFonts w:asciiTheme="majorBidi" w:hAnsiTheme="majorBidi" w:cstheme="majorBidi"/>
          <w:sz w:val="24"/>
          <w:szCs w:val="24"/>
          <w:lang w:val="id-ID"/>
        </w:rPr>
        <w:t xml:space="preserve">Hasil survei pada tahun 2021 menunjukkan bahwa angka prevalensi penyalahgunaan narkoba setahun pakai adalah sebesar 1,95%. Dalam kata lain, sejumlah 195 dari 10.000 penduduk usia 15-64 tahun menggunakan narkoba dalam satu tahun terakhir. Sedangkan untuk angka prevalensi pernah pakai sebesar 2,57% atau 257 dari 10.000 penduduk usia 15-64 tahun pernah menggunakan  narkoba. Angka prevalensi setahun pakai ini lebih kecil dari angka prevalensi pernah pakai. Hal ini </w:t>
      </w:r>
      <w:proofErr w:type="spellStart"/>
      <w:r w:rsidRPr="003C2034">
        <w:rPr>
          <w:rFonts w:asciiTheme="majorBidi" w:hAnsiTheme="majorBidi" w:cstheme="majorBidi"/>
          <w:sz w:val="24"/>
          <w:szCs w:val="24"/>
          <w:lang w:val="id-ID"/>
        </w:rPr>
        <w:t>menunjukan</w:t>
      </w:r>
      <w:proofErr w:type="spellEnd"/>
      <w:r w:rsidRPr="003C2034">
        <w:rPr>
          <w:rFonts w:asciiTheme="majorBidi" w:hAnsiTheme="majorBidi" w:cstheme="majorBidi"/>
          <w:sz w:val="24"/>
          <w:szCs w:val="24"/>
          <w:lang w:val="id-ID"/>
        </w:rPr>
        <w:t xml:space="preserve"> bahwa terdapat kemungkinan dari sebagian penduduk usia 15-64 tahun pernah pakai narkoba dalam setahun terakhir sudah tidak memakai narkoba lagi. </w:t>
      </w:r>
    </w:p>
    <w:p w14:paraId="562D45A6" w14:textId="77777777" w:rsidR="008354DE" w:rsidRPr="00AF6FF8" w:rsidRDefault="00AF6FF8" w:rsidP="00AF6FF8">
      <w:pPr>
        <w:ind w:firstLine="360"/>
        <w:jc w:val="both"/>
        <w:rPr>
          <w:rFonts w:asciiTheme="majorBidi" w:hAnsiTheme="majorBidi" w:cstheme="majorBidi"/>
          <w:color w:val="222222"/>
          <w:sz w:val="20"/>
          <w:szCs w:val="20"/>
          <w:shd w:val="clear" w:color="auto" w:fill="FFFFFF"/>
          <w:lang w:val="id-ID"/>
        </w:rPr>
      </w:pPr>
      <w:r>
        <w:rPr>
          <w:rFonts w:asciiTheme="majorBidi" w:hAnsiTheme="majorBidi" w:cstheme="majorBidi"/>
          <w:color w:val="222222"/>
          <w:sz w:val="20"/>
          <w:szCs w:val="20"/>
          <w:shd w:val="clear" w:color="auto" w:fill="FFFFFF"/>
          <w:lang w:val="id-ID"/>
        </w:rPr>
        <w:t xml:space="preserve">   </w:t>
      </w:r>
      <w:r w:rsidR="008354DE" w:rsidRPr="003C2034">
        <w:rPr>
          <w:noProof/>
        </w:rPr>
        <w:drawing>
          <wp:inline distT="0" distB="0" distL="0" distR="0" wp14:anchorId="6B6CB87F" wp14:editId="44EECBA9">
            <wp:extent cx="2090420" cy="1123950"/>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8270" r="9228" b="16816"/>
                    <a:stretch/>
                  </pic:blipFill>
                  <pic:spPr bwMode="auto">
                    <a:xfrm>
                      <a:off x="0" y="0"/>
                      <a:ext cx="2090420" cy="1123950"/>
                    </a:xfrm>
                    <a:prstGeom prst="rect">
                      <a:avLst/>
                    </a:prstGeom>
                    <a:noFill/>
                    <a:ln>
                      <a:noFill/>
                    </a:ln>
                    <a:extLst>
                      <a:ext uri="{53640926-AAD7-44D8-BBD7-CCE9431645EC}">
                        <a14:shadowObscured xmlns:a14="http://schemas.microsoft.com/office/drawing/2010/main"/>
                      </a:ext>
                    </a:extLst>
                  </pic:spPr>
                </pic:pic>
              </a:graphicData>
            </a:graphic>
          </wp:inline>
        </w:drawing>
      </w:r>
    </w:p>
    <w:p w14:paraId="21D5E838" w14:textId="77777777" w:rsidR="00553D29" w:rsidRPr="00AF6FF8" w:rsidRDefault="00553D29" w:rsidP="00AF6FF8">
      <w:pPr>
        <w:jc w:val="center"/>
        <w:rPr>
          <w:rFonts w:asciiTheme="majorBidi" w:hAnsiTheme="majorBidi" w:cstheme="majorBidi"/>
          <w:color w:val="222222"/>
          <w:sz w:val="24"/>
          <w:szCs w:val="24"/>
          <w:shd w:val="clear" w:color="auto" w:fill="FFFFFF"/>
          <w:lang w:val="id-ID"/>
        </w:rPr>
      </w:pPr>
      <w:r w:rsidRPr="00AF6FF8">
        <w:rPr>
          <w:rFonts w:asciiTheme="majorBidi" w:hAnsiTheme="majorBidi" w:cstheme="majorBidi"/>
          <w:b/>
          <w:bCs/>
          <w:color w:val="222222"/>
          <w:sz w:val="24"/>
          <w:szCs w:val="24"/>
          <w:shd w:val="clear" w:color="auto" w:fill="FFFFFF"/>
          <w:lang w:val="id-ID"/>
        </w:rPr>
        <w:t>Gambar 1</w:t>
      </w:r>
      <w:r w:rsidRPr="00AF6FF8">
        <w:rPr>
          <w:rFonts w:asciiTheme="majorBidi" w:hAnsiTheme="majorBidi" w:cstheme="majorBidi"/>
          <w:color w:val="222222"/>
          <w:sz w:val="24"/>
          <w:szCs w:val="24"/>
          <w:shd w:val="clear" w:color="auto" w:fill="FFFFFF"/>
          <w:lang w:val="id-ID"/>
        </w:rPr>
        <w:t xml:space="preserve">: </w:t>
      </w:r>
      <w:r w:rsidR="00192FD1">
        <w:rPr>
          <w:rFonts w:asciiTheme="majorBidi" w:hAnsiTheme="majorBidi" w:cstheme="majorBidi"/>
          <w:color w:val="222222"/>
          <w:sz w:val="24"/>
          <w:szCs w:val="24"/>
          <w:shd w:val="clear" w:color="auto" w:fill="FFFFFF"/>
          <w:lang w:val="id-ID"/>
        </w:rPr>
        <w:t>A</w:t>
      </w:r>
      <w:r w:rsidR="004754FC" w:rsidRPr="00AF6FF8">
        <w:rPr>
          <w:rFonts w:asciiTheme="majorBidi" w:hAnsiTheme="majorBidi" w:cstheme="majorBidi"/>
          <w:color w:val="222222"/>
          <w:sz w:val="24"/>
          <w:szCs w:val="24"/>
          <w:shd w:val="clear" w:color="auto" w:fill="FFFFFF"/>
          <w:lang w:val="id-ID"/>
        </w:rPr>
        <w:t>ngka Prevalensi Penyalahgunaan Narkoba Tahun 2019 dan 2021 (%)</w:t>
      </w:r>
    </w:p>
    <w:p w14:paraId="263A69F0" w14:textId="77777777" w:rsidR="004754FC" w:rsidRPr="00AF6FF8" w:rsidRDefault="004754FC" w:rsidP="00AF6FF8">
      <w:pPr>
        <w:jc w:val="center"/>
        <w:rPr>
          <w:rFonts w:asciiTheme="majorBidi" w:hAnsiTheme="majorBidi" w:cstheme="majorBidi"/>
          <w:color w:val="222222"/>
          <w:sz w:val="24"/>
          <w:szCs w:val="24"/>
          <w:shd w:val="clear" w:color="auto" w:fill="FFFFFF"/>
          <w:lang w:val="id-ID"/>
        </w:rPr>
      </w:pPr>
      <w:r w:rsidRPr="00AF6FF8">
        <w:rPr>
          <w:rFonts w:asciiTheme="majorBidi" w:hAnsiTheme="majorBidi" w:cstheme="majorBidi"/>
          <w:b/>
          <w:bCs/>
          <w:color w:val="222222"/>
          <w:sz w:val="24"/>
          <w:szCs w:val="24"/>
          <w:shd w:val="clear" w:color="auto" w:fill="FFFFFF"/>
          <w:lang w:val="id-ID"/>
        </w:rPr>
        <w:t>Sumber</w:t>
      </w:r>
      <w:r w:rsidRPr="00AF6FF8">
        <w:rPr>
          <w:rFonts w:asciiTheme="majorBidi" w:hAnsiTheme="majorBidi" w:cstheme="majorBidi"/>
          <w:color w:val="222222"/>
          <w:sz w:val="24"/>
          <w:szCs w:val="24"/>
          <w:shd w:val="clear" w:color="auto" w:fill="FFFFFF"/>
          <w:lang w:val="id-ID"/>
        </w:rPr>
        <w:t>: Hasil Olah Data Survei Prevalen</w:t>
      </w:r>
      <w:r w:rsidR="000C3442">
        <w:rPr>
          <w:rFonts w:asciiTheme="majorBidi" w:hAnsiTheme="majorBidi" w:cstheme="majorBidi"/>
          <w:color w:val="222222"/>
          <w:sz w:val="24"/>
          <w:szCs w:val="24"/>
          <w:shd w:val="clear" w:color="auto" w:fill="FFFFFF"/>
          <w:lang w:val="id-ID"/>
        </w:rPr>
        <w:t>s</w:t>
      </w:r>
      <w:r w:rsidRPr="00AF6FF8">
        <w:rPr>
          <w:rFonts w:asciiTheme="majorBidi" w:hAnsiTheme="majorBidi" w:cstheme="majorBidi"/>
          <w:color w:val="222222"/>
          <w:sz w:val="24"/>
          <w:szCs w:val="24"/>
          <w:shd w:val="clear" w:color="auto" w:fill="FFFFFF"/>
          <w:lang w:val="id-ID"/>
        </w:rPr>
        <w:t>i Penyalahgunaan Narkoba di Indonesia tahun 2021</w:t>
      </w:r>
    </w:p>
    <w:p w14:paraId="29FEDB81" w14:textId="77777777" w:rsidR="008354DE" w:rsidRPr="003C2034" w:rsidRDefault="008354DE" w:rsidP="004754FC">
      <w:pPr>
        <w:ind w:firstLine="720"/>
        <w:jc w:val="both"/>
        <w:rPr>
          <w:rFonts w:asciiTheme="majorBidi" w:hAnsiTheme="majorBidi" w:cstheme="majorBidi"/>
          <w:sz w:val="24"/>
          <w:szCs w:val="24"/>
          <w:lang w:val="id-ID"/>
        </w:rPr>
      </w:pPr>
      <w:r w:rsidRPr="003C2034">
        <w:rPr>
          <w:rFonts w:asciiTheme="majorBidi" w:hAnsiTheme="majorBidi" w:cstheme="majorBidi"/>
          <w:sz w:val="24"/>
          <w:szCs w:val="24"/>
          <w:lang w:val="id-ID"/>
        </w:rPr>
        <w:t xml:space="preserve">Atas dasar hal tersebut, menurut </w:t>
      </w:r>
      <w:r w:rsidR="00AA726C">
        <w:rPr>
          <w:rFonts w:asciiTheme="majorBidi" w:hAnsiTheme="majorBidi" w:cstheme="majorBidi"/>
          <w:sz w:val="24"/>
          <w:szCs w:val="24"/>
          <w:lang w:val="id-ID"/>
        </w:rPr>
        <w:fldChar w:fldCharType="begin" w:fldLock="1"/>
      </w:r>
      <w:r w:rsidR="007C16D3">
        <w:rPr>
          <w:rFonts w:asciiTheme="majorBidi" w:hAnsiTheme="majorBidi" w:cstheme="majorBidi"/>
          <w:sz w:val="24"/>
          <w:szCs w:val="24"/>
          <w:lang w:val="id-ID"/>
        </w:rPr>
        <w:instrText>ADDIN CSL_CITATION {"citationItems":[{"id":"ITEM-1","itemData":{"DOI":"10.32332/jbpi.v3i1.3252","ISSN":"2685-1636","abstract":"This study will examine the Therapeutic Community Communication of Drug Abuse Patients during the Covid-19 Pandemic \"at the Karunia Insani Foundation Rehabilitation Center, Kab. Musi Rawas, as for the research method used, namely qualitative research which approach is more to field research, the data collection techniques through interviews, documentation and observation, then the data is reduced so as to obtain the validity of research that can be accounted for scientifically, as for the results of In this research, the application of the therapeutic community method, the formation of Behavioral Menegement Shaping, which prioritizes drug abusing patients, knows all program activities every day and follows disciplined discipline This application is carried out during the morning meeting, therapeutic community support during the Covid-19 pandemic has three directions. , namely peer pressure in the form of a warning when making a mistake and giving a response (feedback) in the form of solutions and motivation when listening to problems and complaints between drug abuse patients, family visits, namely when families visit patients drug abuse to see the development that is in them, even though it is limited, drug abuse patients feel and feel more comfortable, lastly, from the gift of human rehabilitation institution, they hold recreation (outing) once a month, but when the Covid-19 pandemic this activity stops temporarily and will done again after the covid-19 pandemic has not increased much.","author":[{"dropping-particle":"","family":"Zahro","given":"Laila Zakiyatu","non-dropping-particle":"","parse-names":false,"suffix":""},{"dropping-particle":"","family":"Wardani","given":"Rama wijaya Kesuma","non-dropping-particle":"","parse-names":false,"suffix":""},{"dropping-particle":"","family":"Pasiska","given":"Pasiska","non-dropping-particle":"","parse-names":false,"suffix":""}],"container-title":"Jurnal Bimbingan Penyuluhan Islam","id":"ITEM-1","issue":"1","issued":{"date-parts":[["2021"]]},"page":"42","title":"Komunikasi Therapeutic Community Pasien Penyalahguna Narkoba Dimasa Pandemi Covid-19","type":"article-journal","volume":"3"},"uris":["http://www.mendeley.com/documents/?uuid=f04a6529-a866-4c5f-8765-01e8d6ed9a18"]}],"mendeley":{"formattedCitation":"(Zahro et al., 2021)","plainTextFormattedCitation":"(Zahro et al., 2021)","previouslyFormattedCitation":"(Zahro et al., 2021)"},"properties":{"noteIndex":0},"schema":"https://github.com/citation-style-language/schema/raw/master/csl-citation.json"}</w:instrText>
      </w:r>
      <w:r w:rsidR="00AA726C">
        <w:rPr>
          <w:rFonts w:asciiTheme="majorBidi" w:hAnsiTheme="majorBidi" w:cstheme="majorBidi"/>
          <w:sz w:val="24"/>
          <w:szCs w:val="24"/>
          <w:lang w:val="id-ID"/>
        </w:rPr>
        <w:fldChar w:fldCharType="separate"/>
      </w:r>
      <w:r w:rsidR="007C16D3" w:rsidRPr="007C16D3">
        <w:rPr>
          <w:rFonts w:asciiTheme="majorBidi" w:hAnsiTheme="majorBidi" w:cstheme="majorBidi"/>
          <w:noProof/>
          <w:sz w:val="24"/>
          <w:szCs w:val="24"/>
          <w:lang w:val="id-ID"/>
        </w:rPr>
        <w:t>(Zahro et al., 2021)</w:t>
      </w:r>
      <w:r w:rsidR="00AA726C">
        <w:rPr>
          <w:rFonts w:asciiTheme="majorBidi" w:hAnsiTheme="majorBidi" w:cstheme="majorBidi"/>
          <w:sz w:val="24"/>
          <w:szCs w:val="24"/>
          <w:lang w:val="id-ID"/>
        </w:rPr>
        <w:fldChar w:fldCharType="end"/>
      </w:r>
      <w:r w:rsidRPr="003C2034">
        <w:rPr>
          <w:rFonts w:asciiTheme="majorBidi" w:hAnsiTheme="majorBidi" w:cstheme="majorBidi"/>
          <w:sz w:val="24"/>
          <w:szCs w:val="24"/>
          <w:lang w:val="id-ID"/>
        </w:rPr>
        <w:t xml:space="preserve"> para </w:t>
      </w:r>
      <w:proofErr w:type="spellStart"/>
      <w:r w:rsidRPr="003C2034">
        <w:rPr>
          <w:rFonts w:asciiTheme="majorBidi" w:hAnsiTheme="majorBidi" w:cstheme="majorBidi"/>
          <w:sz w:val="24"/>
          <w:szCs w:val="24"/>
          <w:lang w:val="id-ID"/>
        </w:rPr>
        <w:t>penyalahguna</w:t>
      </w:r>
      <w:proofErr w:type="spellEnd"/>
      <w:r w:rsidRPr="003C2034">
        <w:rPr>
          <w:rFonts w:asciiTheme="majorBidi" w:hAnsiTheme="majorBidi" w:cstheme="majorBidi"/>
          <w:sz w:val="24"/>
          <w:szCs w:val="24"/>
          <w:lang w:val="id-ID"/>
        </w:rPr>
        <w:t xml:space="preserve"> narkoba merupakan korban sehingga keberadaannya  tidak bisa diacuhkan oleh masyarakat sekitar. </w:t>
      </w:r>
      <w:r w:rsidR="000C3442">
        <w:rPr>
          <w:rFonts w:asciiTheme="majorBidi" w:hAnsiTheme="majorBidi" w:cstheme="majorBidi"/>
          <w:sz w:val="24"/>
          <w:szCs w:val="24"/>
          <w:lang w:val="id-ID"/>
        </w:rPr>
        <w:t xml:space="preserve">Menurut </w:t>
      </w:r>
      <w:r w:rsidR="00AA726C">
        <w:rPr>
          <w:rFonts w:asciiTheme="majorBidi" w:hAnsiTheme="majorBidi" w:cstheme="majorBidi"/>
          <w:sz w:val="24"/>
          <w:szCs w:val="24"/>
          <w:lang w:val="id-ID"/>
        </w:rPr>
        <w:fldChar w:fldCharType="begin" w:fldLock="1"/>
      </w:r>
      <w:r w:rsidR="000B535E">
        <w:rPr>
          <w:rFonts w:asciiTheme="majorBidi" w:hAnsiTheme="majorBidi" w:cstheme="majorBidi"/>
          <w:sz w:val="24"/>
          <w:szCs w:val="24"/>
          <w:lang w:val="id-ID"/>
        </w:rPr>
        <w:instrText>ADDIN CSL_CITATION {"citationItems":[{"id":"ITEM-1","itemData":{"author":[{"dropping-particle":"","family":"Dana; Muhammad Putra","given":"","non-dropping-particle":"","parse-names":false,"suffix":""}],"id":"ITEM-1","issued":{"date-parts":[["2018"]]},"number-of-pages":"1-9","title":"Implementasi Therapeutic Community (TC) Pada Rehabilitasi Penyalahguna NAPZA di Yayasan Pusat Rehabilitasi NAPZA Ar Rahman Palembang","type":"thesis"},"uris":["http://www.mendeley.com/documents/?uuid=64eac332-e61d-4b02-b42b-865395ba1ad2"]}],"mendeley":{"formattedCitation":"(Dana; Muhammad Putra, 2018)","plainTextFormattedCitation":"(Dana; Muhammad Putra, 2018)","previouslyFormattedCitation":"(Dana; Muhammad Putra, 2018)"},"properties":{"noteIndex":0},"schema":"https://github.com/citation-style-language/schema/raw/master/csl-citation.json"}</w:instrText>
      </w:r>
      <w:r w:rsidR="00AA726C">
        <w:rPr>
          <w:rFonts w:asciiTheme="majorBidi" w:hAnsiTheme="majorBidi" w:cstheme="majorBidi"/>
          <w:sz w:val="24"/>
          <w:szCs w:val="24"/>
          <w:lang w:val="id-ID"/>
        </w:rPr>
        <w:fldChar w:fldCharType="separate"/>
      </w:r>
      <w:r w:rsidR="00C37EA4" w:rsidRPr="00C37EA4">
        <w:rPr>
          <w:rFonts w:asciiTheme="majorBidi" w:hAnsiTheme="majorBidi" w:cstheme="majorBidi"/>
          <w:noProof/>
          <w:sz w:val="24"/>
          <w:szCs w:val="24"/>
          <w:lang w:val="id-ID"/>
        </w:rPr>
        <w:t>(Dana; Muhammad Putra, 2018)</w:t>
      </w:r>
      <w:r w:rsidR="00AA726C">
        <w:rPr>
          <w:rFonts w:asciiTheme="majorBidi" w:hAnsiTheme="majorBidi" w:cstheme="majorBidi"/>
          <w:sz w:val="24"/>
          <w:szCs w:val="24"/>
          <w:lang w:val="id-ID"/>
        </w:rPr>
        <w:fldChar w:fldCharType="end"/>
      </w:r>
      <w:r w:rsidR="00C37EA4">
        <w:rPr>
          <w:rFonts w:asciiTheme="majorBidi" w:hAnsiTheme="majorBidi" w:cstheme="majorBidi"/>
          <w:sz w:val="24"/>
          <w:szCs w:val="24"/>
          <w:lang w:val="id-ID"/>
        </w:rPr>
        <w:t xml:space="preserve"> </w:t>
      </w:r>
      <w:r w:rsidR="000C3442">
        <w:rPr>
          <w:rFonts w:asciiTheme="majorBidi" w:hAnsiTheme="majorBidi" w:cstheme="majorBidi"/>
          <w:sz w:val="24"/>
          <w:szCs w:val="24"/>
          <w:lang w:val="id-ID"/>
        </w:rPr>
        <w:t>p</w:t>
      </w:r>
      <w:r w:rsidRPr="003C2034">
        <w:rPr>
          <w:rFonts w:asciiTheme="majorBidi" w:hAnsiTheme="majorBidi" w:cstheme="majorBidi"/>
          <w:sz w:val="24"/>
          <w:szCs w:val="24"/>
          <w:lang w:val="id-ID"/>
        </w:rPr>
        <w:t xml:space="preserve">enanganan secara khusus harus segera dilakukan untuk para korban </w:t>
      </w:r>
      <w:proofErr w:type="spellStart"/>
      <w:r w:rsidRPr="003C2034">
        <w:rPr>
          <w:rFonts w:asciiTheme="majorBidi" w:hAnsiTheme="majorBidi" w:cstheme="majorBidi"/>
          <w:sz w:val="24"/>
          <w:szCs w:val="24"/>
          <w:lang w:val="id-ID"/>
        </w:rPr>
        <w:t>penyalahguna</w:t>
      </w:r>
      <w:proofErr w:type="spellEnd"/>
      <w:r w:rsidRPr="003C2034">
        <w:rPr>
          <w:rFonts w:asciiTheme="majorBidi" w:hAnsiTheme="majorBidi" w:cstheme="majorBidi"/>
          <w:sz w:val="24"/>
          <w:szCs w:val="24"/>
          <w:lang w:val="id-ID"/>
        </w:rPr>
        <w:t xml:space="preserve"> tersebut dengan melakukan terapi-terapi yang dilakukan secara rutin yang ditangani oleh pihak yang ahli dalam bidangnya. Penyebaran NAPZA ini terjadi begitu cepat dalam penyebarannya yang </w:t>
      </w:r>
      <w:proofErr w:type="spellStart"/>
      <w:r w:rsidRPr="003C2034">
        <w:rPr>
          <w:rFonts w:asciiTheme="majorBidi" w:hAnsiTheme="majorBidi" w:cstheme="majorBidi"/>
          <w:sz w:val="24"/>
          <w:szCs w:val="24"/>
          <w:lang w:val="id-ID"/>
        </w:rPr>
        <w:t>dimana</w:t>
      </w:r>
      <w:proofErr w:type="spellEnd"/>
      <w:r w:rsidRPr="003C2034">
        <w:rPr>
          <w:rFonts w:asciiTheme="majorBidi" w:hAnsiTheme="majorBidi" w:cstheme="majorBidi"/>
          <w:sz w:val="24"/>
          <w:szCs w:val="24"/>
          <w:lang w:val="id-ID"/>
        </w:rPr>
        <w:t xml:space="preserve"> tidak memandang umur maupun ekonomi. Baik ekonomi kelas atas, menengah, sampai dengan lapisan ekonomi kelas bawah. Bahkan pada saat ini banyak juga pelajar bahkan anak-anak yang sudah menggunakan NAPZA, hal tersebut tentunya akan merusak masa depan bangsa</w:t>
      </w:r>
      <w:r w:rsidR="000C3442">
        <w:rPr>
          <w:rFonts w:asciiTheme="majorBidi" w:hAnsiTheme="majorBidi" w:cstheme="majorBidi"/>
          <w:sz w:val="24"/>
          <w:szCs w:val="24"/>
          <w:lang w:val="id-ID"/>
        </w:rPr>
        <w:t>.</w:t>
      </w:r>
    </w:p>
    <w:p w14:paraId="3137A9FF" w14:textId="77777777" w:rsidR="008354DE" w:rsidRPr="005C1D76" w:rsidRDefault="000C3442" w:rsidP="000C3442">
      <w:pPr>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Menurut </w:t>
      </w:r>
      <w:r w:rsidR="00AA726C">
        <w:rPr>
          <w:rFonts w:asciiTheme="majorBidi" w:hAnsiTheme="majorBidi" w:cstheme="majorBidi"/>
          <w:sz w:val="24"/>
          <w:szCs w:val="24"/>
          <w:lang w:val="id-ID"/>
        </w:rPr>
        <w:fldChar w:fldCharType="begin" w:fldLock="1"/>
      </w:r>
      <w:r w:rsidR="000B535E">
        <w:rPr>
          <w:rFonts w:asciiTheme="majorBidi" w:hAnsiTheme="majorBidi" w:cstheme="majorBidi"/>
          <w:sz w:val="24"/>
          <w:szCs w:val="24"/>
          <w:lang w:val="id-ID"/>
        </w:rPr>
        <w:instrText>ADDIN CSL_CITATION {"citationItems":[{"id":"ITEM-1","itemData":{"author":[{"dropping-particle":"","family":"Fitria Dewi Ruhaedi;","given":"","non-dropping-particle":"","parse-names":false,"suffix":""},{"dropping-particle":"","family":"Huraerah","given":"Abu","non-dropping-particle":"","parse-names":false,"suffix":""}],"container-title":"Jurnal Ilmu Kesejahteraan Sosial","id":"ITEM-1","issued":{"date-parts":[["2020"]]},"page":"64-76","title":"PENERAPAN THERAPEUTIC COMMUNITY (TC) DALAM PENANGANAN MASALAH NAPZA DI PANTI REHABILITASI SOSIAL YAYASAN SEKAR MAWAR BANDUNG","type":"article-journal"},"uris":["http://www.mendeley.com/documents/?uuid=2a67793b-9d48-4922-8c34-1e8e3b14e82b"]}],"mendeley":{"formattedCitation":"(Fitria Dewi Ruhaedi; &amp; Huraerah, 2020)","plainTextFormattedCitation":"(Fitria Dewi Ruhaedi; &amp; Huraerah, 2020)","previouslyFormattedCitation":"(Fitria Dewi Ruhaedi; &amp; Huraerah, 2020)"},"properties":{"noteIndex":0},"schema":"https://github.com/citation-style-language/schema/raw/master/csl-citation.json"}</w:instrText>
      </w:r>
      <w:r w:rsidR="00AA726C">
        <w:rPr>
          <w:rFonts w:asciiTheme="majorBidi" w:hAnsiTheme="majorBidi" w:cstheme="majorBidi"/>
          <w:sz w:val="24"/>
          <w:szCs w:val="24"/>
          <w:lang w:val="id-ID"/>
        </w:rPr>
        <w:fldChar w:fldCharType="separate"/>
      </w:r>
      <w:r w:rsidR="000B535E" w:rsidRPr="000B535E">
        <w:rPr>
          <w:rFonts w:asciiTheme="majorBidi" w:hAnsiTheme="majorBidi" w:cstheme="majorBidi"/>
          <w:noProof/>
          <w:sz w:val="24"/>
          <w:szCs w:val="24"/>
          <w:lang w:val="id-ID"/>
        </w:rPr>
        <w:t>(Fitria Dewi Ruhaedi; &amp; Huraerah, 2020)</w:t>
      </w:r>
      <w:r w:rsidR="00AA726C">
        <w:rPr>
          <w:rFonts w:asciiTheme="majorBidi" w:hAnsiTheme="majorBidi" w:cstheme="majorBidi"/>
          <w:sz w:val="24"/>
          <w:szCs w:val="24"/>
          <w:lang w:val="id-ID"/>
        </w:rPr>
        <w:fldChar w:fldCharType="end"/>
      </w:r>
      <w:r w:rsidR="000B535E">
        <w:rPr>
          <w:rFonts w:asciiTheme="majorBidi" w:hAnsiTheme="majorBidi" w:cstheme="majorBidi"/>
          <w:sz w:val="24"/>
          <w:szCs w:val="24"/>
          <w:lang w:val="id-ID"/>
        </w:rPr>
        <w:t xml:space="preserve"> </w:t>
      </w:r>
      <w:r w:rsidR="008354DE" w:rsidRPr="003C2034">
        <w:rPr>
          <w:rFonts w:asciiTheme="majorBidi" w:hAnsiTheme="majorBidi" w:cstheme="majorBidi"/>
          <w:sz w:val="24"/>
          <w:szCs w:val="24"/>
          <w:lang w:val="id-ID"/>
        </w:rPr>
        <w:t>Rehabilitasi sosial menjadi salah satu cara yang dapat dilakukan untuk pa</w:t>
      </w:r>
      <w:r w:rsidR="00553D29">
        <w:rPr>
          <w:rFonts w:asciiTheme="majorBidi" w:hAnsiTheme="majorBidi" w:cstheme="majorBidi"/>
          <w:sz w:val="24"/>
          <w:szCs w:val="24"/>
          <w:lang w:val="id-ID"/>
        </w:rPr>
        <w:t xml:space="preserve">ra korban </w:t>
      </w:r>
      <w:proofErr w:type="spellStart"/>
      <w:r w:rsidR="00553D29">
        <w:rPr>
          <w:rFonts w:asciiTheme="majorBidi" w:hAnsiTheme="majorBidi" w:cstheme="majorBidi"/>
          <w:sz w:val="24"/>
          <w:szCs w:val="24"/>
          <w:lang w:val="id-ID"/>
        </w:rPr>
        <w:t>penyalahguna</w:t>
      </w:r>
      <w:proofErr w:type="spellEnd"/>
      <w:r w:rsidR="00553D29">
        <w:rPr>
          <w:rFonts w:asciiTheme="majorBidi" w:hAnsiTheme="majorBidi" w:cstheme="majorBidi"/>
          <w:sz w:val="24"/>
          <w:szCs w:val="24"/>
          <w:lang w:val="id-ID"/>
        </w:rPr>
        <w:t xml:space="preserve"> NAPZA. Dalam </w:t>
      </w:r>
      <w:proofErr w:type="spellStart"/>
      <w:r w:rsidR="00553D29">
        <w:rPr>
          <w:rFonts w:asciiTheme="majorBidi" w:hAnsiTheme="majorBidi" w:cstheme="majorBidi"/>
          <w:sz w:val="24"/>
          <w:szCs w:val="24"/>
          <w:lang w:val="id-ID"/>
        </w:rPr>
        <w:t>Undang-Undang</w:t>
      </w:r>
      <w:proofErr w:type="spellEnd"/>
      <w:r w:rsidR="00553D29">
        <w:rPr>
          <w:rFonts w:asciiTheme="majorBidi" w:hAnsiTheme="majorBidi" w:cstheme="majorBidi"/>
          <w:sz w:val="24"/>
          <w:szCs w:val="24"/>
          <w:lang w:val="id-ID"/>
        </w:rPr>
        <w:t xml:space="preserve"> Republik Indonesia Nomor 35 Tahun 2009 P</w:t>
      </w:r>
      <w:r w:rsidR="008354DE" w:rsidRPr="003C2034">
        <w:rPr>
          <w:rFonts w:asciiTheme="majorBidi" w:hAnsiTheme="majorBidi" w:cstheme="majorBidi"/>
          <w:sz w:val="24"/>
          <w:szCs w:val="24"/>
          <w:lang w:val="id-ID"/>
        </w:rPr>
        <w:t>asal 54 tenta</w:t>
      </w:r>
      <w:r w:rsidR="00553D29">
        <w:rPr>
          <w:rFonts w:asciiTheme="majorBidi" w:hAnsiTheme="majorBidi" w:cstheme="majorBidi"/>
          <w:sz w:val="24"/>
          <w:szCs w:val="24"/>
          <w:lang w:val="id-ID"/>
        </w:rPr>
        <w:t>ng narkotika dijelaskan bahwa “P</w:t>
      </w:r>
      <w:r w:rsidR="008354DE" w:rsidRPr="003C2034">
        <w:rPr>
          <w:rFonts w:asciiTheme="majorBidi" w:hAnsiTheme="majorBidi" w:cstheme="majorBidi"/>
          <w:sz w:val="24"/>
          <w:szCs w:val="24"/>
          <w:lang w:val="id-ID"/>
        </w:rPr>
        <w:t xml:space="preserve">ara pecandu narkotika dan </w:t>
      </w:r>
      <w:proofErr w:type="spellStart"/>
      <w:r w:rsidR="008354DE" w:rsidRPr="003C2034">
        <w:rPr>
          <w:rFonts w:asciiTheme="majorBidi" w:hAnsiTheme="majorBidi" w:cstheme="majorBidi"/>
          <w:sz w:val="24"/>
          <w:szCs w:val="24"/>
          <w:lang w:val="id-ID"/>
        </w:rPr>
        <w:t>penyalahguna</w:t>
      </w:r>
      <w:proofErr w:type="spellEnd"/>
      <w:r w:rsidR="008354DE" w:rsidRPr="003C2034">
        <w:rPr>
          <w:rFonts w:asciiTheme="majorBidi" w:hAnsiTheme="majorBidi" w:cstheme="majorBidi"/>
          <w:sz w:val="24"/>
          <w:szCs w:val="24"/>
          <w:lang w:val="id-ID"/>
        </w:rPr>
        <w:t xml:space="preserve"> narkotika wajib untuk menjalani rehabilitasi medis maupun rehabilitasi sosial.”. </w:t>
      </w:r>
      <w:r w:rsidR="009B754D">
        <w:rPr>
          <w:rFonts w:asciiTheme="majorBidi" w:hAnsiTheme="majorBidi" w:cstheme="majorBidi"/>
          <w:sz w:val="24"/>
          <w:szCs w:val="24"/>
          <w:lang w:val="id-ID"/>
        </w:rPr>
        <w:t>Sedangkan menurut Subagyo (2010</w:t>
      </w:r>
      <w:r w:rsidR="008354DE" w:rsidRPr="003C2034">
        <w:rPr>
          <w:rFonts w:asciiTheme="majorBidi" w:hAnsiTheme="majorBidi" w:cstheme="majorBidi"/>
          <w:sz w:val="24"/>
          <w:szCs w:val="24"/>
          <w:lang w:val="id-ID"/>
        </w:rPr>
        <w:t>: 37)</w:t>
      </w:r>
      <w:r>
        <w:rPr>
          <w:rFonts w:asciiTheme="majorBidi" w:hAnsiTheme="majorBidi" w:cstheme="majorBidi"/>
          <w:sz w:val="24"/>
          <w:szCs w:val="24"/>
          <w:lang w:val="id-ID"/>
        </w:rPr>
        <w:t xml:space="preserve"> dalam </w:t>
      </w:r>
      <w:r w:rsidR="00AA726C">
        <w:rPr>
          <w:rFonts w:asciiTheme="majorBidi" w:hAnsiTheme="majorBidi" w:cstheme="majorBidi"/>
          <w:sz w:val="24"/>
          <w:szCs w:val="24"/>
          <w:lang w:val="id-ID"/>
        </w:rPr>
        <w:fldChar w:fldCharType="begin" w:fldLock="1"/>
      </w:r>
      <w:r w:rsidR="000B535E">
        <w:rPr>
          <w:rFonts w:asciiTheme="majorBidi" w:hAnsiTheme="majorBidi" w:cstheme="majorBidi"/>
          <w:sz w:val="24"/>
          <w:szCs w:val="24"/>
          <w:lang w:val="id-ID"/>
        </w:rPr>
        <w:instrText>ADDIN CSL_CITATION {"citationItems":[{"id":"ITEM-1","itemData":{"author":[{"dropping-particle":"","family":"Dana; Muhammad Putra","given":"","non-dropping-particle":"","parse-names":false,"suffix":""}],"id":"ITEM-1","issued":{"date-parts":[["2018"]]},"number-of-pages":"1-9","title":"Implementasi Therapeutic Community (TC) Pada Rehabilitasi Penyalahguna NAPZA di Yayasan Pusat Rehabilitasi NAPZA Ar Rahman Palembang","type":"thesis"},"uris":["http://www.mendeley.com/documents/?uuid=64eac332-e61d-4b02-b42b-865395ba1ad2"]}],"mendeley":{"formattedCitation":"(Dana; Muhammad Putra, 2018)","plainTextFormattedCitation":"(Dana; Muhammad Putra, 2018)","previouslyFormattedCitation":"(Dana; Muhammad Putra, 2018)"},"properties":{"noteIndex":0},"schema":"https://github.com/citation-style-language/schema/raw/master/csl-citation.json"}</w:instrText>
      </w:r>
      <w:r w:rsidR="00AA726C">
        <w:rPr>
          <w:rFonts w:asciiTheme="majorBidi" w:hAnsiTheme="majorBidi" w:cstheme="majorBidi"/>
          <w:sz w:val="24"/>
          <w:szCs w:val="24"/>
          <w:lang w:val="id-ID"/>
        </w:rPr>
        <w:fldChar w:fldCharType="separate"/>
      </w:r>
      <w:r w:rsidR="000B535E" w:rsidRPr="000B535E">
        <w:rPr>
          <w:rFonts w:asciiTheme="majorBidi" w:hAnsiTheme="majorBidi" w:cstheme="majorBidi"/>
          <w:noProof/>
          <w:sz w:val="24"/>
          <w:szCs w:val="24"/>
          <w:lang w:val="id-ID"/>
        </w:rPr>
        <w:t>(Dana; Muhammad Putra, 2018)</w:t>
      </w:r>
      <w:r w:rsidR="00AA726C">
        <w:rPr>
          <w:rFonts w:asciiTheme="majorBidi" w:hAnsiTheme="majorBidi" w:cstheme="majorBidi"/>
          <w:sz w:val="24"/>
          <w:szCs w:val="24"/>
          <w:lang w:val="id-ID"/>
        </w:rPr>
        <w:fldChar w:fldCharType="end"/>
      </w:r>
      <w:r w:rsidR="008354DE" w:rsidRPr="003C2034">
        <w:rPr>
          <w:rFonts w:asciiTheme="majorBidi" w:hAnsiTheme="majorBidi" w:cstheme="majorBidi"/>
          <w:sz w:val="24"/>
          <w:szCs w:val="24"/>
          <w:lang w:val="id-ID"/>
        </w:rPr>
        <w:t xml:space="preserve"> rehabilitasi merupakan suatu upaya yang dalam dilakukan untuk pemulihan kesehatan jiwa dan juga raga yang ditujukan un</w:t>
      </w:r>
      <w:r w:rsidR="00553D29">
        <w:rPr>
          <w:rFonts w:asciiTheme="majorBidi" w:hAnsiTheme="majorBidi" w:cstheme="majorBidi"/>
          <w:sz w:val="24"/>
          <w:szCs w:val="24"/>
          <w:lang w:val="id-ID"/>
        </w:rPr>
        <w:t xml:space="preserve">tuk </w:t>
      </w:r>
      <w:proofErr w:type="spellStart"/>
      <w:r w:rsidR="00553D29">
        <w:rPr>
          <w:rFonts w:asciiTheme="majorBidi" w:hAnsiTheme="majorBidi" w:cstheme="majorBidi"/>
          <w:sz w:val="24"/>
          <w:szCs w:val="24"/>
          <w:lang w:val="id-ID"/>
        </w:rPr>
        <w:t>penayalahguna</w:t>
      </w:r>
      <w:proofErr w:type="spellEnd"/>
      <w:r w:rsidR="00553D29">
        <w:rPr>
          <w:rFonts w:asciiTheme="majorBidi" w:hAnsiTheme="majorBidi" w:cstheme="majorBidi"/>
          <w:sz w:val="24"/>
          <w:szCs w:val="24"/>
          <w:lang w:val="id-ID"/>
        </w:rPr>
        <w:t xml:space="preserve"> NAPZA yang berkeinginan</w:t>
      </w:r>
      <w:r w:rsidR="008354DE" w:rsidRPr="003C2034">
        <w:rPr>
          <w:rFonts w:asciiTheme="majorBidi" w:hAnsiTheme="majorBidi" w:cstheme="majorBidi"/>
          <w:sz w:val="24"/>
          <w:szCs w:val="24"/>
          <w:lang w:val="id-ID"/>
        </w:rPr>
        <w:t xml:space="preserve"> untuk di bantu agar tidak terus-menerus menggunakan NAPZA, hal ini bertujuan agar </w:t>
      </w:r>
      <w:proofErr w:type="spellStart"/>
      <w:r w:rsidR="008354DE" w:rsidRPr="003C2034">
        <w:rPr>
          <w:rFonts w:asciiTheme="majorBidi" w:hAnsiTheme="majorBidi" w:cstheme="majorBidi"/>
          <w:sz w:val="24"/>
          <w:szCs w:val="24"/>
          <w:lang w:val="id-ID"/>
        </w:rPr>
        <w:t>penyalahguna</w:t>
      </w:r>
      <w:proofErr w:type="spellEnd"/>
      <w:r w:rsidR="008354DE" w:rsidRPr="003C2034">
        <w:rPr>
          <w:rFonts w:asciiTheme="majorBidi" w:hAnsiTheme="majorBidi" w:cstheme="majorBidi"/>
          <w:sz w:val="24"/>
          <w:szCs w:val="24"/>
          <w:lang w:val="id-ID"/>
        </w:rPr>
        <w:t xml:space="preserve"> tidak lagi memakai NAPZA </w:t>
      </w:r>
      <w:r w:rsidR="008354DE" w:rsidRPr="003C2034">
        <w:rPr>
          <w:rFonts w:asciiTheme="majorBidi" w:hAnsiTheme="majorBidi" w:cstheme="majorBidi"/>
          <w:sz w:val="24"/>
          <w:szCs w:val="24"/>
          <w:lang w:val="id-ID"/>
        </w:rPr>
        <w:lastRenderedPageBreak/>
        <w:t xml:space="preserve">dan terbebas dari ketergantungannya. Berdasarkan pemaparan di atas maka upaya pemulihan melalui rehabilitasi pada </w:t>
      </w:r>
      <w:proofErr w:type="spellStart"/>
      <w:r w:rsidR="008354DE" w:rsidRPr="003C2034">
        <w:rPr>
          <w:rFonts w:asciiTheme="majorBidi" w:hAnsiTheme="majorBidi" w:cstheme="majorBidi"/>
          <w:sz w:val="24"/>
          <w:szCs w:val="24"/>
          <w:lang w:val="id-ID"/>
        </w:rPr>
        <w:t>penyalahguna</w:t>
      </w:r>
      <w:proofErr w:type="spellEnd"/>
      <w:r w:rsidR="008354DE" w:rsidRPr="003C2034">
        <w:rPr>
          <w:rFonts w:asciiTheme="majorBidi" w:hAnsiTheme="majorBidi" w:cstheme="majorBidi"/>
          <w:sz w:val="24"/>
          <w:szCs w:val="24"/>
          <w:lang w:val="id-ID"/>
        </w:rPr>
        <w:t xml:space="preserve"> NAPZA sangat penting untuk dilakukan. </w:t>
      </w:r>
      <w:r w:rsidR="005C1D76">
        <w:rPr>
          <w:rFonts w:asciiTheme="majorBidi" w:hAnsiTheme="majorBidi" w:cstheme="majorBidi"/>
          <w:sz w:val="24"/>
          <w:szCs w:val="24"/>
          <w:lang w:val="id-ID"/>
        </w:rPr>
        <w:t xml:space="preserve">  Sesuai dengan yang disampaikan oleh </w:t>
      </w:r>
      <w:sdt>
        <w:sdtPr>
          <w:rPr>
            <w:rFonts w:asciiTheme="majorBidi" w:hAnsiTheme="majorBidi" w:cstheme="majorBidi"/>
            <w:sz w:val="24"/>
            <w:szCs w:val="24"/>
            <w:lang w:val="id-ID"/>
          </w:rPr>
          <w:id w:val="353028052"/>
          <w:citation/>
        </w:sdtPr>
        <w:sdtContent>
          <w:r w:rsidR="00AA726C">
            <w:rPr>
              <w:rFonts w:asciiTheme="majorBidi" w:hAnsiTheme="majorBidi" w:cstheme="majorBidi"/>
              <w:sz w:val="24"/>
              <w:szCs w:val="24"/>
              <w:lang w:val="id-ID"/>
            </w:rPr>
            <w:fldChar w:fldCharType="begin"/>
          </w:r>
          <w:r w:rsidR="005C1D76">
            <w:rPr>
              <w:rFonts w:asciiTheme="majorBidi" w:hAnsiTheme="majorBidi" w:cstheme="majorBidi"/>
              <w:sz w:val="24"/>
              <w:szCs w:val="24"/>
              <w:lang w:val="id-ID"/>
            </w:rPr>
            <w:instrText xml:space="preserve"> CITATION Sut14 \l 1057 </w:instrText>
          </w:r>
          <w:r w:rsidR="00AA726C">
            <w:rPr>
              <w:rFonts w:asciiTheme="majorBidi" w:hAnsiTheme="majorBidi" w:cstheme="majorBidi"/>
              <w:sz w:val="24"/>
              <w:szCs w:val="24"/>
              <w:lang w:val="id-ID"/>
            </w:rPr>
            <w:fldChar w:fldCharType="separate"/>
          </w:r>
          <w:r w:rsidR="005C1D76" w:rsidRPr="005C1D76">
            <w:rPr>
              <w:rFonts w:asciiTheme="majorBidi" w:hAnsiTheme="majorBidi" w:cstheme="majorBidi"/>
              <w:noProof/>
              <w:sz w:val="24"/>
              <w:szCs w:val="24"/>
              <w:lang w:val="id-ID"/>
            </w:rPr>
            <w:t>(Sutriyani &amp; Rustiyarso, 2014)</w:t>
          </w:r>
          <w:r w:rsidR="00AA726C">
            <w:rPr>
              <w:rFonts w:asciiTheme="majorBidi" w:hAnsiTheme="majorBidi" w:cstheme="majorBidi"/>
              <w:sz w:val="24"/>
              <w:szCs w:val="24"/>
              <w:lang w:val="id-ID"/>
            </w:rPr>
            <w:fldChar w:fldCharType="end"/>
          </w:r>
        </w:sdtContent>
      </w:sdt>
      <w:r w:rsidR="005C1D76">
        <w:rPr>
          <w:rFonts w:asciiTheme="majorBidi" w:hAnsiTheme="majorBidi" w:cstheme="majorBidi"/>
          <w:sz w:val="24"/>
          <w:szCs w:val="24"/>
          <w:lang w:val="id-ID"/>
        </w:rPr>
        <w:t xml:space="preserve"> rehabilitasi adalah kebutuhan dan </w:t>
      </w:r>
      <w:proofErr w:type="spellStart"/>
      <w:r w:rsidR="005C1D76">
        <w:rPr>
          <w:rFonts w:asciiTheme="majorBidi" w:hAnsiTheme="majorBidi" w:cstheme="majorBidi"/>
          <w:sz w:val="24"/>
          <w:szCs w:val="24"/>
          <w:lang w:val="id-ID"/>
        </w:rPr>
        <w:t>keberadannya</w:t>
      </w:r>
      <w:proofErr w:type="spellEnd"/>
      <w:r w:rsidR="005C1D76">
        <w:rPr>
          <w:rFonts w:asciiTheme="majorBidi" w:hAnsiTheme="majorBidi" w:cstheme="majorBidi"/>
          <w:sz w:val="24"/>
          <w:szCs w:val="24"/>
          <w:lang w:val="id-ID"/>
        </w:rPr>
        <w:t xml:space="preserve"> sangat diharapkan bagi pengguna NAPZA yang ingin bebas dari narkoba. </w:t>
      </w:r>
      <w:r w:rsidR="005C1D76">
        <w:rPr>
          <w:rFonts w:asciiTheme="majorBidi" w:hAnsiTheme="majorBidi" w:cstheme="majorBidi"/>
          <w:sz w:val="24"/>
          <w:szCs w:val="24"/>
          <w:lang w:val="id-ID"/>
        </w:rPr>
        <w:tab/>
        <w:t xml:space="preserve"> </w:t>
      </w:r>
      <w:r w:rsidR="008354DE" w:rsidRPr="003C2034">
        <w:rPr>
          <w:rFonts w:asciiTheme="majorBidi" w:hAnsiTheme="majorBidi" w:cstheme="majorBidi"/>
          <w:sz w:val="24"/>
          <w:szCs w:val="24"/>
          <w:lang w:val="id-ID"/>
        </w:rPr>
        <w:t xml:space="preserve">Dalam proses rehabilitasi terdapat beberapa metode atau teknik yang dapat dilakukan untuk memulihkan para korban </w:t>
      </w:r>
      <w:proofErr w:type="spellStart"/>
      <w:r w:rsidR="008354DE" w:rsidRPr="003C2034">
        <w:rPr>
          <w:rFonts w:asciiTheme="majorBidi" w:hAnsiTheme="majorBidi" w:cstheme="majorBidi"/>
          <w:sz w:val="24"/>
          <w:szCs w:val="24"/>
          <w:lang w:val="id-ID"/>
        </w:rPr>
        <w:t>penyalahguna</w:t>
      </w:r>
      <w:proofErr w:type="spellEnd"/>
      <w:r w:rsidR="008354DE" w:rsidRPr="003C2034">
        <w:rPr>
          <w:rFonts w:asciiTheme="majorBidi" w:hAnsiTheme="majorBidi" w:cstheme="majorBidi"/>
          <w:sz w:val="24"/>
          <w:szCs w:val="24"/>
          <w:lang w:val="id-ID"/>
        </w:rPr>
        <w:t xml:space="preserve"> NAPZA dari ketergantungannya terhadap zat-zat terlarang, salah satu metode yang dapat digunakan adalah </w:t>
      </w:r>
      <w:proofErr w:type="spellStart"/>
      <w:r w:rsidR="008354DE" w:rsidRPr="003C2034">
        <w:rPr>
          <w:rFonts w:asciiTheme="majorBidi" w:hAnsiTheme="majorBidi" w:cstheme="majorBidi"/>
          <w:i/>
          <w:iCs/>
          <w:sz w:val="24"/>
          <w:szCs w:val="24"/>
          <w:lang w:val="id-ID"/>
        </w:rPr>
        <w:t>Therapeutic</w:t>
      </w:r>
      <w:proofErr w:type="spellEnd"/>
      <w:r w:rsidR="008354DE" w:rsidRPr="003C2034">
        <w:rPr>
          <w:rFonts w:asciiTheme="majorBidi" w:hAnsiTheme="majorBidi" w:cstheme="majorBidi"/>
          <w:i/>
          <w:iCs/>
          <w:sz w:val="24"/>
          <w:szCs w:val="24"/>
          <w:lang w:val="id-ID"/>
        </w:rPr>
        <w:t xml:space="preserve"> </w:t>
      </w:r>
      <w:proofErr w:type="spellStart"/>
      <w:r w:rsidR="008354DE" w:rsidRPr="003C2034">
        <w:rPr>
          <w:rFonts w:asciiTheme="majorBidi" w:hAnsiTheme="majorBidi" w:cstheme="majorBidi"/>
          <w:i/>
          <w:iCs/>
          <w:sz w:val="24"/>
          <w:szCs w:val="24"/>
          <w:lang w:val="id-ID"/>
        </w:rPr>
        <w:t>Community</w:t>
      </w:r>
      <w:proofErr w:type="spellEnd"/>
      <w:r w:rsidR="008354DE" w:rsidRPr="003C2034">
        <w:rPr>
          <w:rFonts w:asciiTheme="majorBidi" w:hAnsiTheme="majorBidi" w:cstheme="majorBidi"/>
          <w:sz w:val="24"/>
          <w:szCs w:val="24"/>
          <w:lang w:val="id-ID"/>
        </w:rPr>
        <w:t xml:space="preserve"> (TC). </w:t>
      </w:r>
      <w:r>
        <w:rPr>
          <w:rFonts w:asciiTheme="majorBidi" w:hAnsiTheme="majorBidi" w:cstheme="majorBidi"/>
          <w:sz w:val="24"/>
          <w:szCs w:val="24"/>
          <w:lang w:val="id-ID"/>
        </w:rPr>
        <w:t xml:space="preserve">Menurut </w:t>
      </w:r>
      <w:r w:rsidR="00AA726C">
        <w:rPr>
          <w:rFonts w:asciiTheme="majorBidi" w:hAnsiTheme="majorBidi" w:cstheme="majorBidi"/>
          <w:sz w:val="24"/>
          <w:szCs w:val="24"/>
          <w:lang w:val="id-ID"/>
        </w:rPr>
        <w:fldChar w:fldCharType="begin" w:fldLock="1"/>
      </w:r>
      <w:r w:rsidR="000B535E">
        <w:rPr>
          <w:rFonts w:asciiTheme="majorBidi" w:hAnsiTheme="majorBidi" w:cstheme="majorBidi"/>
          <w:sz w:val="24"/>
          <w:szCs w:val="24"/>
          <w:lang w:val="id-ID"/>
        </w:rPr>
        <w:instrText>ADDIN CSL_CITATION {"citationItems":[{"id":"ITEM-1","itemData":{"author":[{"dropping-particle":"","family":"Fitria Dewi Ruhaedi;","given":"","non-dropping-particle":"","parse-names":false,"suffix":""},{"dropping-particle":"","family":"Huraerah","given":"Abu","non-dropping-particle":"","parse-names":false,"suffix":""}],"container-title":"Jurnal Ilmu Kesejahteraan Sosial","id":"ITEM-1","issued":{"date-parts":[["2020"]]},"page":"64-76","title":"PENERAPAN THERAPEUTIC COMMUNITY (TC) DALAM PENANGANAN MASALAH NAPZA DI PANTI REHABILITASI SOSIAL YAYASAN SEKAR MAWAR BANDUNG","type":"article-journal"},"uris":["http://www.mendeley.com/documents/?uuid=2a67793b-9d48-4922-8c34-1e8e3b14e82b"]}],"mendeley":{"formattedCitation":"(Fitria Dewi Ruhaedi; &amp; Huraerah, 2020)","plainTextFormattedCitation":"(Fitria Dewi Ruhaedi; &amp; Huraerah, 2020)","previouslyFormattedCitation":"(Fitria Dewi Ruhaedi; &amp; Huraerah, 2020)"},"properties":{"noteIndex":0},"schema":"https://github.com/citation-style-language/schema/raw/master/csl-citation.json"}</w:instrText>
      </w:r>
      <w:r w:rsidR="00AA726C">
        <w:rPr>
          <w:rFonts w:asciiTheme="majorBidi" w:hAnsiTheme="majorBidi" w:cstheme="majorBidi"/>
          <w:sz w:val="24"/>
          <w:szCs w:val="24"/>
          <w:lang w:val="id-ID"/>
        </w:rPr>
        <w:fldChar w:fldCharType="separate"/>
      </w:r>
      <w:r w:rsidR="000B535E" w:rsidRPr="000B535E">
        <w:rPr>
          <w:rFonts w:asciiTheme="majorBidi" w:hAnsiTheme="majorBidi" w:cstheme="majorBidi"/>
          <w:noProof/>
          <w:sz w:val="24"/>
          <w:szCs w:val="24"/>
          <w:lang w:val="id-ID"/>
        </w:rPr>
        <w:t>(Fitria Dewi Ruhaedi; &amp; Huraerah, 2020)</w:t>
      </w:r>
      <w:r w:rsidR="00AA726C">
        <w:rPr>
          <w:rFonts w:asciiTheme="majorBidi" w:hAnsiTheme="majorBidi" w:cstheme="majorBidi"/>
          <w:sz w:val="24"/>
          <w:szCs w:val="24"/>
          <w:lang w:val="id-ID"/>
        </w:rPr>
        <w:fldChar w:fldCharType="end"/>
      </w:r>
      <w:r w:rsidR="000B535E">
        <w:rPr>
          <w:rFonts w:asciiTheme="majorBidi" w:hAnsiTheme="majorBidi" w:cstheme="majorBidi"/>
          <w:sz w:val="24"/>
          <w:szCs w:val="24"/>
          <w:lang w:val="id-ID"/>
        </w:rPr>
        <w:t xml:space="preserve"> </w:t>
      </w:r>
      <w:proofErr w:type="spellStart"/>
      <w:r w:rsidR="008354DE" w:rsidRPr="00553D29">
        <w:rPr>
          <w:rFonts w:asciiTheme="majorBidi" w:hAnsiTheme="majorBidi" w:cstheme="majorBidi"/>
          <w:i/>
          <w:iCs/>
          <w:sz w:val="24"/>
          <w:szCs w:val="24"/>
          <w:lang w:val="id-ID"/>
        </w:rPr>
        <w:t>Therapeutic</w:t>
      </w:r>
      <w:proofErr w:type="spellEnd"/>
      <w:r w:rsidR="008354DE" w:rsidRPr="00553D29">
        <w:rPr>
          <w:rFonts w:asciiTheme="majorBidi" w:hAnsiTheme="majorBidi" w:cstheme="majorBidi"/>
          <w:i/>
          <w:iCs/>
          <w:sz w:val="24"/>
          <w:szCs w:val="24"/>
          <w:lang w:val="id-ID"/>
        </w:rPr>
        <w:t xml:space="preserve"> </w:t>
      </w:r>
      <w:proofErr w:type="spellStart"/>
      <w:r w:rsidR="008354DE" w:rsidRPr="00553D29">
        <w:rPr>
          <w:rFonts w:asciiTheme="majorBidi" w:hAnsiTheme="majorBidi" w:cstheme="majorBidi"/>
          <w:i/>
          <w:iCs/>
          <w:sz w:val="24"/>
          <w:szCs w:val="24"/>
          <w:lang w:val="id-ID"/>
        </w:rPr>
        <w:t>Community</w:t>
      </w:r>
      <w:proofErr w:type="spellEnd"/>
      <w:r w:rsidR="008354DE" w:rsidRPr="003C2034">
        <w:rPr>
          <w:rFonts w:asciiTheme="majorBidi" w:hAnsiTheme="majorBidi" w:cstheme="majorBidi"/>
          <w:sz w:val="24"/>
          <w:szCs w:val="24"/>
          <w:lang w:val="id-ID"/>
        </w:rPr>
        <w:t xml:space="preserve"> merupakan suatu metode yang digunakan dalam proses rehabilitasi sosial, yang </w:t>
      </w:r>
      <w:proofErr w:type="spellStart"/>
      <w:r w:rsidR="008354DE" w:rsidRPr="003C2034">
        <w:rPr>
          <w:rFonts w:asciiTheme="majorBidi" w:hAnsiTheme="majorBidi" w:cstheme="majorBidi"/>
          <w:sz w:val="24"/>
          <w:szCs w:val="24"/>
          <w:lang w:val="id-ID"/>
        </w:rPr>
        <w:t>dimana</w:t>
      </w:r>
      <w:proofErr w:type="spellEnd"/>
      <w:r w:rsidR="008354DE" w:rsidRPr="003C2034">
        <w:rPr>
          <w:rFonts w:asciiTheme="majorBidi" w:hAnsiTheme="majorBidi" w:cstheme="majorBidi"/>
          <w:sz w:val="24"/>
          <w:szCs w:val="24"/>
          <w:lang w:val="id-ID"/>
        </w:rPr>
        <w:t xml:space="preserve"> suatu terapi pemulihan dengan dilakukan bersama komunitas yang memiliki permas</w:t>
      </w:r>
      <w:r w:rsidR="00553D29">
        <w:rPr>
          <w:rFonts w:asciiTheme="majorBidi" w:hAnsiTheme="majorBidi" w:cstheme="majorBidi"/>
          <w:sz w:val="24"/>
          <w:szCs w:val="24"/>
          <w:lang w:val="id-ID"/>
        </w:rPr>
        <w:t>al</w:t>
      </w:r>
      <w:r w:rsidR="008354DE" w:rsidRPr="003C2034">
        <w:rPr>
          <w:rFonts w:asciiTheme="majorBidi" w:hAnsiTheme="majorBidi" w:cstheme="majorBidi"/>
          <w:sz w:val="24"/>
          <w:szCs w:val="24"/>
          <w:lang w:val="id-ID"/>
        </w:rPr>
        <w:t>ahan yang sama serta memiliki tujuan yang sama yaitu untuk menolong diri sendiri dan menolong orang lain yang juga memiliki permasalahan yang sama sehingga terjadinya tujuan yang diharapkan yaitu suatu perubahan p</w:t>
      </w:r>
      <w:r w:rsidR="009B754D">
        <w:rPr>
          <w:rFonts w:asciiTheme="majorBidi" w:hAnsiTheme="majorBidi" w:cstheme="majorBidi"/>
          <w:sz w:val="24"/>
          <w:szCs w:val="24"/>
          <w:lang w:val="id-ID"/>
        </w:rPr>
        <w:t>e</w:t>
      </w:r>
      <w:r w:rsidR="008354DE" w:rsidRPr="003C2034">
        <w:rPr>
          <w:rFonts w:asciiTheme="majorBidi" w:hAnsiTheme="majorBidi" w:cstheme="majorBidi"/>
          <w:sz w:val="24"/>
          <w:szCs w:val="24"/>
          <w:lang w:val="id-ID"/>
        </w:rPr>
        <w:t xml:space="preserve">rilaku dari </w:t>
      </w:r>
      <w:proofErr w:type="spellStart"/>
      <w:r w:rsidR="008354DE" w:rsidRPr="003C2034">
        <w:rPr>
          <w:rFonts w:asciiTheme="majorBidi" w:hAnsiTheme="majorBidi" w:cstheme="majorBidi"/>
          <w:sz w:val="24"/>
          <w:szCs w:val="24"/>
          <w:lang w:val="id-ID"/>
        </w:rPr>
        <w:t>prilaku</w:t>
      </w:r>
      <w:proofErr w:type="spellEnd"/>
      <w:r w:rsidR="008354DE" w:rsidRPr="003C2034">
        <w:rPr>
          <w:rFonts w:asciiTheme="majorBidi" w:hAnsiTheme="majorBidi" w:cstheme="majorBidi"/>
          <w:sz w:val="24"/>
          <w:szCs w:val="24"/>
          <w:lang w:val="id-ID"/>
        </w:rPr>
        <w:t xml:space="preserve"> negatif menjadi </w:t>
      </w:r>
      <w:proofErr w:type="spellStart"/>
      <w:r w:rsidR="008354DE" w:rsidRPr="003C2034">
        <w:rPr>
          <w:rFonts w:asciiTheme="majorBidi" w:hAnsiTheme="majorBidi" w:cstheme="majorBidi"/>
          <w:sz w:val="24"/>
          <w:szCs w:val="24"/>
          <w:lang w:val="id-ID"/>
        </w:rPr>
        <w:t>prilaku</w:t>
      </w:r>
      <w:proofErr w:type="spellEnd"/>
      <w:r w:rsidR="008354DE" w:rsidRPr="003C2034">
        <w:rPr>
          <w:rFonts w:asciiTheme="majorBidi" w:hAnsiTheme="majorBidi" w:cstheme="majorBidi"/>
          <w:sz w:val="24"/>
          <w:szCs w:val="24"/>
          <w:lang w:val="id-ID"/>
        </w:rPr>
        <w:t xml:space="preserve"> yang positif. Metode </w:t>
      </w:r>
      <w:proofErr w:type="spellStart"/>
      <w:r w:rsidR="008354DE" w:rsidRPr="009B754D">
        <w:rPr>
          <w:rFonts w:asciiTheme="majorBidi" w:hAnsiTheme="majorBidi" w:cstheme="majorBidi"/>
          <w:i/>
          <w:iCs/>
          <w:sz w:val="24"/>
          <w:szCs w:val="24"/>
          <w:lang w:val="id-ID"/>
        </w:rPr>
        <w:t>Therapeutic</w:t>
      </w:r>
      <w:proofErr w:type="spellEnd"/>
      <w:r w:rsidR="008354DE" w:rsidRPr="009B754D">
        <w:rPr>
          <w:rFonts w:asciiTheme="majorBidi" w:hAnsiTheme="majorBidi" w:cstheme="majorBidi"/>
          <w:i/>
          <w:iCs/>
          <w:sz w:val="24"/>
          <w:szCs w:val="24"/>
          <w:lang w:val="id-ID"/>
        </w:rPr>
        <w:t xml:space="preserve"> </w:t>
      </w:r>
      <w:proofErr w:type="spellStart"/>
      <w:r w:rsidR="008354DE" w:rsidRPr="009B754D">
        <w:rPr>
          <w:rFonts w:asciiTheme="majorBidi" w:hAnsiTheme="majorBidi" w:cstheme="majorBidi"/>
          <w:i/>
          <w:iCs/>
          <w:sz w:val="24"/>
          <w:szCs w:val="24"/>
          <w:lang w:val="id-ID"/>
        </w:rPr>
        <w:t>Community</w:t>
      </w:r>
      <w:proofErr w:type="spellEnd"/>
      <w:r w:rsidR="008354DE" w:rsidRPr="003C2034">
        <w:rPr>
          <w:rFonts w:asciiTheme="majorBidi" w:hAnsiTheme="majorBidi" w:cstheme="majorBidi"/>
          <w:sz w:val="24"/>
          <w:szCs w:val="24"/>
          <w:lang w:val="id-ID"/>
        </w:rPr>
        <w:t xml:space="preserve"> ini juga merupakan sebuah metode rehabilitasi sosial bagi orang yang memiliki prinsip </w:t>
      </w:r>
      <w:proofErr w:type="spellStart"/>
      <w:r w:rsidR="008354DE" w:rsidRPr="003C2034">
        <w:rPr>
          <w:rFonts w:asciiTheme="majorBidi" w:hAnsiTheme="majorBidi" w:cstheme="majorBidi"/>
          <w:sz w:val="24"/>
          <w:szCs w:val="24"/>
          <w:lang w:val="id-ID"/>
        </w:rPr>
        <w:t>interpersonal</w:t>
      </w:r>
      <w:proofErr w:type="spellEnd"/>
      <w:r w:rsidR="008354DE" w:rsidRPr="003C2034">
        <w:rPr>
          <w:rFonts w:asciiTheme="majorBidi" w:hAnsiTheme="majorBidi" w:cstheme="majorBidi"/>
          <w:sz w:val="24"/>
          <w:szCs w:val="24"/>
          <w:lang w:val="id-ID"/>
        </w:rPr>
        <w:t xml:space="preserve"> yang cukup tinggi sehingga mampu untuk mendorong orang lain juga untuk belajar berinteraksi satu sama lain dalam komunitas yang sama. </w:t>
      </w:r>
      <w:r w:rsidR="005C1D76">
        <w:rPr>
          <w:rFonts w:asciiTheme="majorBidi" w:hAnsiTheme="majorBidi" w:cstheme="majorBidi"/>
          <w:sz w:val="24"/>
          <w:szCs w:val="24"/>
          <w:lang w:val="id-ID"/>
        </w:rPr>
        <w:t xml:space="preserve">Dalam </w:t>
      </w:r>
      <w:sdt>
        <w:sdtPr>
          <w:rPr>
            <w:rFonts w:asciiTheme="majorBidi" w:hAnsiTheme="majorBidi" w:cstheme="majorBidi"/>
            <w:sz w:val="24"/>
            <w:szCs w:val="24"/>
            <w:lang w:val="id-ID"/>
          </w:rPr>
          <w:id w:val="353028051"/>
          <w:citation/>
        </w:sdtPr>
        <w:sdtContent>
          <w:r w:rsidR="00AA726C">
            <w:rPr>
              <w:rFonts w:asciiTheme="majorBidi" w:hAnsiTheme="majorBidi" w:cstheme="majorBidi"/>
              <w:sz w:val="24"/>
              <w:szCs w:val="24"/>
              <w:lang w:val="id-ID"/>
            </w:rPr>
            <w:fldChar w:fldCharType="begin"/>
          </w:r>
          <w:r w:rsidR="005C1D76">
            <w:rPr>
              <w:rFonts w:asciiTheme="majorBidi" w:hAnsiTheme="majorBidi" w:cstheme="majorBidi"/>
              <w:sz w:val="24"/>
              <w:szCs w:val="24"/>
              <w:lang w:val="id-ID"/>
            </w:rPr>
            <w:instrText xml:space="preserve"> CITATION Sya131 \l 1057 </w:instrText>
          </w:r>
          <w:r w:rsidR="00AA726C">
            <w:rPr>
              <w:rFonts w:asciiTheme="majorBidi" w:hAnsiTheme="majorBidi" w:cstheme="majorBidi"/>
              <w:sz w:val="24"/>
              <w:szCs w:val="24"/>
              <w:lang w:val="id-ID"/>
            </w:rPr>
            <w:fldChar w:fldCharType="separate"/>
          </w:r>
          <w:r w:rsidR="005C1D76">
            <w:rPr>
              <w:rFonts w:asciiTheme="majorBidi" w:hAnsiTheme="majorBidi" w:cstheme="majorBidi"/>
              <w:noProof/>
              <w:sz w:val="24"/>
              <w:szCs w:val="24"/>
              <w:lang w:val="id-ID"/>
            </w:rPr>
            <w:t xml:space="preserve"> </w:t>
          </w:r>
          <w:r w:rsidR="005C1D76" w:rsidRPr="005C1D76">
            <w:rPr>
              <w:rFonts w:asciiTheme="majorBidi" w:hAnsiTheme="majorBidi" w:cstheme="majorBidi"/>
              <w:noProof/>
              <w:sz w:val="24"/>
              <w:szCs w:val="24"/>
              <w:lang w:val="id-ID"/>
            </w:rPr>
            <w:t>(Gani, 2013)</w:t>
          </w:r>
          <w:r w:rsidR="00AA726C">
            <w:rPr>
              <w:rFonts w:asciiTheme="majorBidi" w:hAnsiTheme="majorBidi" w:cstheme="majorBidi"/>
              <w:sz w:val="24"/>
              <w:szCs w:val="24"/>
              <w:lang w:val="id-ID"/>
            </w:rPr>
            <w:fldChar w:fldCharType="end"/>
          </w:r>
        </w:sdtContent>
      </w:sdt>
      <w:r w:rsidR="005C1D76">
        <w:rPr>
          <w:rFonts w:asciiTheme="majorBidi" w:hAnsiTheme="majorBidi" w:cstheme="majorBidi"/>
          <w:sz w:val="24"/>
          <w:szCs w:val="24"/>
          <w:lang w:val="id-ID"/>
        </w:rPr>
        <w:t xml:space="preserve"> kegiatan dalam metode </w:t>
      </w:r>
      <w:proofErr w:type="spellStart"/>
      <w:r w:rsidR="005C1D76">
        <w:rPr>
          <w:rFonts w:asciiTheme="majorBidi" w:hAnsiTheme="majorBidi" w:cstheme="majorBidi"/>
          <w:sz w:val="24"/>
          <w:szCs w:val="24"/>
          <w:lang w:val="id-ID"/>
        </w:rPr>
        <w:t>Therapeutic</w:t>
      </w:r>
      <w:proofErr w:type="spellEnd"/>
      <w:r w:rsidR="005C1D76">
        <w:rPr>
          <w:rFonts w:asciiTheme="majorBidi" w:hAnsiTheme="majorBidi" w:cstheme="majorBidi"/>
          <w:sz w:val="24"/>
          <w:szCs w:val="24"/>
          <w:lang w:val="id-ID"/>
        </w:rPr>
        <w:t xml:space="preserve"> </w:t>
      </w:r>
      <w:proofErr w:type="spellStart"/>
      <w:r w:rsidR="005C1D76">
        <w:rPr>
          <w:rFonts w:asciiTheme="majorBidi" w:hAnsiTheme="majorBidi" w:cstheme="majorBidi"/>
          <w:sz w:val="24"/>
          <w:szCs w:val="24"/>
          <w:lang w:val="id-ID"/>
        </w:rPr>
        <w:t>Community</w:t>
      </w:r>
      <w:proofErr w:type="spellEnd"/>
      <w:r w:rsidR="005C1D76">
        <w:rPr>
          <w:rFonts w:asciiTheme="majorBidi" w:hAnsiTheme="majorBidi" w:cstheme="majorBidi"/>
          <w:sz w:val="24"/>
          <w:szCs w:val="24"/>
          <w:lang w:val="id-ID"/>
        </w:rPr>
        <w:t xml:space="preserve"> dirancang untuk menguji </w:t>
      </w:r>
      <w:proofErr w:type="spellStart"/>
      <w:r w:rsidR="005C1D76">
        <w:rPr>
          <w:rFonts w:asciiTheme="majorBidi" w:hAnsiTheme="majorBidi" w:cstheme="majorBidi"/>
          <w:i/>
          <w:iCs/>
          <w:sz w:val="24"/>
          <w:szCs w:val="24"/>
          <w:lang w:val="id-ID"/>
        </w:rPr>
        <w:t>belief</w:t>
      </w:r>
      <w:proofErr w:type="spellEnd"/>
      <w:r w:rsidR="005C1D76">
        <w:rPr>
          <w:rFonts w:asciiTheme="majorBidi" w:hAnsiTheme="majorBidi" w:cstheme="majorBidi"/>
          <w:i/>
          <w:iCs/>
          <w:sz w:val="24"/>
          <w:szCs w:val="24"/>
          <w:lang w:val="id-ID"/>
        </w:rPr>
        <w:t xml:space="preserve"> </w:t>
      </w:r>
      <w:r w:rsidR="005C1D76">
        <w:rPr>
          <w:rFonts w:asciiTheme="majorBidi" w:hAnsiTheme="majorBidi" w:cstheme="majorBidi"/>
          <w:sz w:val="24"/>
          <w:szCs w:val="24"/>
          <w:lang w:val="id-ID"/>
        </w:rPr>
        <w:t xml:space="preserve">para mantan pecandu narkoba, konsep diri dan perilaku </w:t>
      </w:r>
      <w:r w:rsidR="005C1D76">
        <w:rPr>
          <w:rFonts w:asciiTheme="majorBidi" w:hAnsiTheme="majorBidi" w:cstheme="majorBidi"/>
          <w:sz w:val="24"/>
          <w:szCs w:val="24"/>
          <w:lang w:val="id-ID"/>
        </w:rPr>
        <w:t>yang tidak baik serta adaptasi cara baru yang harmonis dalam berinteraksi sosial.</w:t>
      </w:r>
    </w:p>
    <w:p w14:paraId="3F817613" w14:textId="77777777" w:rsidR="008354DE" w:rsidRPr="003C2034" w:rsidRDefault="00A66F80" w:rsidP="00553D29">
      <w:pPr>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w:t>
      </w:r>
      <w:r w:rsidR="00AA726C">
        <w:rPr>
          <w:rFonts w:asciiTheme="majorBidi" w:hAnsiTheme="majorBidi" w:cstheme="majorBidi"/>
          <w:sz w:val="24"/>
          <w:szCs w:val="24"/>
          <w:lang w:val="id-ID"/>
        </w:rPr>
        <w:fldChar w:fldCharType="begin" w:fldLock="1"/>
      </w:r>
      <w:r w:rsidR="000B535E">
        <w:rPr>
          <w:rFonts w:asciiTheme="majorBidi" w:hAnsiTheme="majorBidi" w:cstheme="majorBidi"/>
          <w:sz w:val="24"/>
          <w:szCs w:val="24"/>
          <w:lang w:val="id-ID"/>
        </w:rPr>
        <w:instrText>ADDIN CSL_CITATION {"citationItems":[{"id":"ITEM-1","itemData":{"author":[{"dropping-particle":"","family":"Wilda Afiya","given":"","non-dropping-particle":"","parse-names":false,"suffix":""}],"container-title":"Jurnal Ilmiah Mahasiswa Dakwah dan Komunikasi Islam","id":"ITEM-1","issued":{"date-parts":[["2022"]]},"page":"38-67","title":"IMPLEMENTASI THERAPEUTIC COMMUNITY (TC) UNTUK REHABILITASI PECANDU NARKOBA DI YAYASAN GENESA BABEL FOUNDATION PANGKALPINANG BANGKA BELITUNG","type":"article-journal","volume":"01"},"uris":["http://www.mendeley.com/documents/?uuid=c11884c7-965c-4219-81e4-fc91a2afe8dc"]}],"mendeley":{"formattedCitation":"(Wilda Afiya, 2022)","plainTextFormattedCitation":"(Wilda Afiya, 2022)","previouslyFormattedCitation":"(Wilda Afiya, 2022)"},"properties":{"noteIndex":0},"schema":"https://github.com/citation-style-language/schema/raw/master/csl-citation.json"}</w:instrText>
      </w:r>
      <w:r w:rsidR="00AA726C">
        <w:rPr>
          <w:rFonts w:asciiTheme="majorBidi" w:hAnsiTheme="majorBidi" w:cstheme="majorBidi"/>
          <w:sz w:val="24"/>
          <w:szCs w:val="24"/>
          <w:lang w:val="id-ID"/>
        </w:rPr>
        <w:fldChar w:fldCharType="separate"/>
      </w:r>
      <w:r w:rsidR="000B535E" w:rsidRPr="000B535E">
        <w:rPr>
          <w:rFonts w:asciiTheme="majorBidi" w:hAnsiTheme="majorBidi" w:cstheme="majorBidi"/>
          <w:noProof/>
          <w:sz w:val="24"/>
          <w:szCs w:val="24"/>
          <w:lang w:val="id-ID"/>
        </w:rPr>
        <w:t>(Wilda Afiya, 2022)</w:t>
      </w:r>
      <w:r w:rsidR="00AA726C">
        <w:rPr>
          <w:rFonts w:asciiTheme="majorBidi" w:hAnsiTheme="majorBidi" w:cstheme="majorBidi"/>
          <w:sz w:val="24"/>
          <w:szCs w:val="24"/>
          <w:lang w:val="id-ID"/>
        </w:rPr>
        <w:fldChar w:fldCharType="end"/>
      </w:r>
      <w:r w:rsidR="000B535E">
        <w:rPr>
          <w:rFonts w:asciiTheme="majorBidi" w:hAnsiTheme="majorBidi" w:cstheme="majorBidi"/>
          <w:sz w:val="24"/>
          <w:szCs w:val="24"/>
          <w:lang w:val="id-ID"/>
        </w:rPr>
        <w:t xml:space="preserve"> </w:t>
      </w:r>
      <w:proofErr w:type="spellStart"/>
      <w:r w:rsidR="008354DE" w:rsidRPr="003C2034">
        <w:rPr>
          <w:rFonts w:asciiTheme="majorBidi" w:hAnsiTheme="majorBidi" w:cstheme="majorBidi"/>
          <w:i/>
          <w:iCs/>
          <w:sz w:val="24"/>
          <w:szCs w:val="24"/>
          <w:lang w:val="id-ID"/>
        </w:rPr>
        <w:t>Therapeutic</w:t>
      </w:r>
      <w:proofErr w:type="spellEnd"/>
      <w:r w:rsidR="008354DE" w:rsidRPr="003C2034">
        <w:rPr>
          <w:rFonts w:asciiTheme="majorBidi" w:hAnsiTheme="majorBidi" w:cstheme="majorBidi"/>
          <w:i/>
          <w:iCs/>
          <w:sz w:val="24"/>
          <w:szCs w:val="24"/>
          <w:lang w:val="id-ID"/>
        </w:rPr>
        <w:t xml:space="preserve"> </w:t>
      </w:r>
      <w:proofErr w:type="spellStart"/>
      <w:r w:rsidR="008354DE" w:rsidRPr="003C2034">
        <w:rPr>
          <w:rFonts w:asciiTheme="majorBidi" w:hAnsiTheme="majorBidi" w:cstheme="majorBidi"/>
          <w:i/>
          <w:iCs/>
          <w:sz w:val="24"/>
          <w:szCs w:val="24"/>
          <w:lang w:val="id-ID"/>
        </w:rPr>
        <w:t>Community</w:t>
      </w:r>
      <w:proofErr w:type="spellEnd"/>
      <w:r w:rsidR="008354DE" w:rsidRPr="003C2034">
        <w:rPr>
          <w:rFonts w:asciiTheme="majorBidi" w:hAnsiTheme="majorBidi" w:cstheme="majorBidi"/>
          <w:sz w:val="24"/>
          <w:szCs w:val="24"/>
          <w:lang w:val="id-ID"/>
        </w:rPr>
        <w:t xml:space="preserve"> (TC) adalah suatu </w:t>
      </w:r>
      <w:proofErr w:type="spellStart"/>
      <w:r w:rsidR="008354DE" w:rsidRPr="003C2034">
        <w:rPr>
          <w:rFonts w:asciiTheme="majorBidi" w:hAnsiTheme="majorBidi" w:cstheme="majorBidi"/>
          <w:i/>
          <w:iCs/>
          <w:sz w:val="24"/>
          <w:szCs w:val="24"/>
          <w:lang w:val="id-ID"/>
        </w:rPr>
        <w:t>treatment</w:t>
      </w:r>
      <w:proofErr w:type="spellEnd"/>
      <w:r w:rsidR="008354DE" w:rsidRPr="003C2034">
        <w:rPr>
          <w:rFonts w:asciiTheme="majorBidi" w:hAnsiTheme="majorBidi" w:cstheme="majorBidi"/>
          <w:sz w:val="24"/>
          <w:szCs w:val="24"/>
          <w:lang w:val="id-ID"/>
        </w:rPr>
        <w:t xml:space="preserve"> yang berbasis komunitas sebagai proses pemulihan baik secara fisik maupun mental. Menurut  Departemen Sosial RI,</w:t>
      </w:r>
      <w:r w:rsidR="008354DE" w:rsidRPr="003C2034">
        <w:rPr>
          <w:rFonts w:asciiTheme="majorBidi" w:hAnsiTheme="majorBidi" w:cstheme="majorBidi"/>
          <w:lang w:val="id-ID"/>
        </w:rPr>
        <w:t xml:space="preserve"> </w:t>
      </w:r>
      <w:proofErr w:type="spellStart"/>
      <w:r w:rsidR="008354DE" w:rsidRPr="003C2034">
        <w:rPr>
          <w:rFonts w:asciiTheme="majorBidi" w:hAnsiTheme="majorBidi" w:cstheme="majorBidi"/>
          <w:i/>
          <w:iCs/>
          <w:sz w:val="24"/>
          <w:szCs w:val="24"/>
          <w:lang w:val="id-ID"/>
        </w:rPr>
        <w:t>Therapeutic</w:t>
      </w:r>
      <w:proofErr w:type="spellEnd"/>
      <w:r w:rsidR="008354DE" w:rsidRPr="003C2034">
        <w:rPr>
          <w:rFonts w:asciiTheme="majorBidi" w:hAnsiTheme="majorBidi" w:cstheme="majorBidi"/>
          <w:i/>
          <w:iCs/>
          <w:sz w:val="24"/>
          <w:szCs w:val="24"/>
          <w:lang w:val="id-ID"/>
        </w:rPr>
        <w:t xml:space="preserve"> </w:t>
      </w:r>
      <w:proofErr w:type="spellStart"/>
      <w:r w:rsidR="008354DE" w:rsidRPr="003C2034">
        <w:rPr>
          <w:rFonts w:asciiTheme="majorBidi" w:hAnsiTheme="majorBidi" w:cstheme="majorBidi"/>
          <w:i/>
          <w:iCs/>
          <w:sz w:val="24"/>
          <w:szCs w:val="24"/>
          <w:lang w:val="id-ID"/>
        </w:rPr>
        <w:t>Community</w:t>
      </w:r>
      <w:proofErr w:type="spellEnd"/>
      <w:r w:rsidR="008354DE" w:rsidRPr="003C2034">
        <w:rPr>
          <w:rFonts w:asciiTheme="majorBidi" w:hAnsiTheme="majorBidi" w:cstheme="majorBidi"/>
          <w:i/>
          <w:iCs/>
          <w:sz w:val="24"/>
          <w:szCs w:val="24"/>
          <w:lang w:val="id-ID"/>
        </w:rPr>
        <w:t xml:space="preserve"> </w:t>
      </w:r>
      <w:r w:rsidR="008354DE" w:rsidRPr="003C2034">
        <w:rPr>
          <w:rFonts w:asciiTheme="majorBidi" w:hAnsiTheme="majorBidi" w:cstheme="majorBidi"/>
          <w:sz w:val="24"/>
          <w:szCs w:val="24"/>
          <w:lang w:val="id-ID"/>
        </w:rPr>
        <w:t xml:space="preserve">adalah suatu model terapi </w:t>
      </w:r>
      <w:proofErr w:type="spellStart"/>
      <w:r w:rsidR="008354DE" w:rsidRPr="003C2034">
        <w:rPr>
          <w:rFonts w:asciiTheme="majorBidi" w:hAnsiTheme="majorBidi" w:cstheme="majorBidi"/>
          <w:sz w:val="24"/>
          <w:szCs w:val="24"/>
          <w:lang w:val="id-ID"/>
        </w:rPr>
        <w:t>dimana</w:t>
      </w:r>
      <w:proofErr w:type="spellEnd"/>
      <w:r w:rsidR="008354DE" w:rsidRPr="003C2034">
        <w:rPr>
          <w:rFonts w:asciiTheme="majorBidi" w:hAnsiTheme="majorBidi" w:cstheme="majorBidi"/>
          <w:sz w:val="24"/>
          <w:szCs w:val="24"/>
          <w:lang w:val="id-ID"/>
        </w:rPr>
        <w:t xml:space="preserve"> sekelompok individu hidup dalam satu lingkungan yang sebelumnya hidup terasing dari masyarakat umum, berupaya mengenal diri sendiri serta belajar menjalin kehidupan berdasarkan prinsip-prinsip yang utama dalam hubungan antar individu, sehingga mampu </w:t>
      </w:r>
      <w:proofErr w:type="spellStart"/>
      <w:r w:rsidR="008354DE" w:rsidRPr="003C2034">
        <w:rPr>
          <w:rFonts w:asciiTheme="majorBidi" w:hAnsiTheme="majorBidi" w:cstheme="majorBidi"/>
          <w:sz w:val="24"/>
          <w:szCs w:val="24"/>
          <w:lang w:val="id-ID"/>
        </w:rPr>
        <w:t>merubah</w:t>
      </w:r>
      <w:proofErr w:type="spellEnd"/>
      <w:r w:rsidR="008354DE" w:rsidRPr="003C2034">
        <w:rPr>
          <w:rFonts w:asciiTheme="majorBidi" w:hAnsiTheme="majorBidi" w:cstheme="majorBidi"/>
          <w:sz w:val="24"/>
          <w:szCs w:val="24"/>
          <w:lang w:val="id-ID"/>
        </w:rPr>
        <w:t xml:space="preserve"> perilaku yang dapat diterima oleh masyarakat. Sedangkan Dalam</w:t>
      </w:r>
      <w:r w:rsidR="008354DE" w:rsidRPr="003C2034">
        <w:rPr>
          <w:rFonts w:asciiTheme="majorBidi" w:hAnsiTheme="majorBidi" w:cstheme="majorBidi"/>
          <w:i/>
          <w:iCs/>
          <w:sz w:val="24"/>
          <w:szCs w:val="24"/>
          <w:lang w:val="id-ID"/>
        </w:rPr>
        <w:t xml:space="preserve"> </w:t>
      </w:r>
      <w:r w:rsidR="00AA726C">
        <w:rPr>
          <w:rFonts w:asciiTheme="majorBidi" w:hAnsiTheme="majorBidi" w:cstheme="majorBidi"/>
          <w:i/>
          <w:iCs/>
          <w:sz w:val="24"/>
          <w:szCs w:val="24"/>
          <w:lang w:val="id-ID"/>
        </w:rPr>
        <w:fldChar w:fldCharType="begin" w:fldLock="1"/>
      </w:r>
      <w:r w:rsidR="000B535E">
        <w:rPr>
          <w:rFonts w:asciiTheme="majorBidi" w:hAnsiTheme="majorBidi" w:cstheme="majorBidi"/>
          <w:i/>
          <w:iCs/>
          <w:sz w:val="24"/>
          <w:szCs w:val="24"/>
          <w:lang w:val="id-ID"/>
        </w:rPr>
        <w:instrText>ADDIN CSL_CITATION {"citationItems":[{"id":"ITEM-1","itemData":{"DOI":"10.32332/jbpi.v3i1.3252","ISSN":"2685-1636","abstract":"This study will examine the Therapeutic Community Communication of Drug Abuse Patients during the Covid-19 Pandemic \"at the Karunia Insani Foundation Rehabilitation Center, Kab. Musi Rawas, as for the research method used, namely qualitative research which approach is more to field research, the data collection techniques through interviews, documentation and observation, then the data is reduced so as to obtain the validity of research that can be accounted for scientifically, as for the results of In this research, the application of the therapeutic community method, the formation of Behavioral Menegement Shaping, which prioritizes drug abusing patients, knows all program activities every day and follows disciplined discipline This application is carried out during the morning meeting, therapeutic community support during the Covid-19 pandemic has three directions. , namely peer pressure in the form of a warning when making a mistake and giving a response (feedback) in the form of solutions and motivation when listening to problems and complaints between drug abuse patients, family visits, namely when families visit patients drug abuse to see the development that is in them, even though it is limited, drug abuse patients feel and feel more comfortable, lastly, from the gift of human rehabilitation institution, they hold recreation (outing) once a month, but when the Covid-19 pandemic this activity stops temporarily and will done again after the covid-19 pandemic has not increased much.","author":[{"dropping-particle":"","family":"Zahro","given":"Laila Zakiyatu","non-dropping-particle":"","parse-names":false,"suffix":""},{"dropping-particle":"","family":"Wardani","given":"Rama wijaya Kesuma","non-dropping-particle":"","parse-names":false,"suffix":""},{"dropping-particle":"","family":"Pasiska","given":"Pasiska","non-dropping-particle":"","parse-names":false,"suffix":""}],"container-title":"Jurnal Bimbingan Penyuluhan Islam","id":"ITEM-1","issue":"1","issued":{"date-parts":[["2021"]]},"page":"42","title":"Komunikasi Therapeutic Community Pasien Penyalahguna Narkoba Dimasa Pandemi Covid-19","type":"article-journal","volume":"3"},"uris":["http://www.mendeley.com/documents/?uuid=f04a6529-a866-4c5f-8765-01e8d6ed9a18"]}],"mendeley":{"formattedCitation":"(Zahro et al., 2021)","plainTextFormattedCitation":"(Zahro et al., 2021)","previouslyFormattedCitation":"(Zahro et al., 2021)"},"properties":{"noteIndex":0},"schema":"https://github.com/citation-style-language/schema/raw/master/csl-citation.json"}</w:instrText>
      </w:r>
      <w:r w:rsidR="00AA726C">
        <w:rPr>
          <w:rFonts w:asciiTheme="majorBidi" w:hAnsiTheme="majorBidi" w:cstheme="majorBidi"/>
          <w:i/>
          <w:iCs/>
          <w:sz w:val="24"/>
          <w:szCs w:val="24"/>
          <w:lang w:val="id-ID"/>
        </w:rPr>
        <w:fldChar w:fldCharType="separate"/>
      </w:r>
      <w:r w:rsidR="000B535E" w:rsidRPr="000B535E">
        <w:rPr>
          <w:rFonts w:asciiTheme="majorBidi" w:hAnsiTheme="majorBidi" w:cstheme="majorBidi"/>
          <w:iCs/>
          <w:noProof/>
          <w:sz w:val="24"/>
          <w:szCs w:val="24"/>
          <w:lang w:val="id-ID"/>
        </w:rPr>
        <w:t>(Zahro et al., 2021)</w:t>
      </w:r>
      <w:r w:rsidR="00AA726C">
        <w:rPr>
          <w:rFonts w:asciiTheme="majorBidi" w:hAnsiTheme="majorBidi" w:cstheme="majorBidi"/>
          <w:i/>
          <w:iCs/>
          <w:sz w:val="24"/>
          <w:szCs w:val="24"/>
          <w:lang w:val="id-ID"/>
        </w:rPr>
        <w:fldChar w:fldCharType="end"/>
      </w:r>
      <w:r w:rsidR="008354DE" w:rsidRPr="003C2034">
        <w:rPr>
          <w:rFonts w:asciiTheme="majorBidi" w:hAnsiTheme="majorBidi" w:cstheme="majorBidi"/>
          <w:i/>
          <w:iCs/>
          <w:sz w:val="24"/>
          <w:szCs w:val="24"/>
          <w:lang w:val="id-ID"/>
        </w:rPr>
        <w:t xml:space="preserve"> </w:t>
      </w:r>
      <w:proofErr w:type="spellStart"/>
      <w:r w:rsidR="008354DE" w:rsidRPr="003C2034">
        <w:rPr>
          <w:rFonts w:asciiTheme="majorBidi" w:hAnsiTheme="majorBidi" w:cstheme="majorBidi"/>
          <w:i/>
          <w:iCs/>
          <w:sz w:val="24"/>
          <w:szCs w:val="24"/>
          <w:lang w:val="id-ID"/>
        </w:rPr>
        <w:t>Therapeutic</w:t>
      </w:r>
      <w:proofErr w:type="spellEnd"/>
      <w:r w:rsidR="008354DE" w:rsidRPr="003C2034">
        <w:rPr>
          <w:rFonts w:asciiTheme="majorBidi" w:hAnsiTheme="majorBidi" w:cstheme="majorBidi"/>
          <w:i/>
          <w:iCs/>
          <w:sz w:val="24"/>
          <w:szCs w:val="24"/>
          <w:lang w:val="id-ID"/>
        </w:rPr>
        <w:t xml:space="preserve"> </w:t>
      </w:r>
      <w:proofErr w:type="spellStart"/>
      <w:r w:rsidR="008354DE" w:rsidRPr="003C2034">
        <w:rPr>
          <w:rFonts w:asciiTheme="majorBidi" w:hAnsiTheme="majorBidi" w:cstheme="majorBidi"/>
          <w:i/>
          <w:iCs/>
          <w:sz w:val="24"/>
          <w:szCs w:val="24"/>
          <w:lang w:val="id-ID"/>
        </w:rPr>
        <w:t>Community</w:t>
      </w:r>
      <w:proofErr w:type="spellEnd"/>
      <w:r w:rsidR="008354DE" w:rsidRPr="003C2034">
        <w:rPr>
          <w:rFonts w:asciiTheme="majorBidi" w:hAnsiTheme="majorBidi" w:cstheme="majorBidi"/>
          <w:i/>
          <w:iCs/>
          <w:sz w:val="24"/>
          <w:szCs w:val="24"/>
          <w:lang w:val="id-ID"/>
        </w:rPr>
        <w:t xml:space="preserve"> </w:t>
      </w:r>
      <w:r w:rsidR="008354DE" w:rsidRPr="003C2034">
        <w:rPr>
          <w:rFonts w:asciiTheme="majorBidi" w:hAnsiTheme="majorBidi" w:cstheme="majorBidi"/>
          <w:sz w:val="24"/>
          <w:szCs w:val="24"/>
          <w:lang w:val="id-ID"/>
        </w:rPr>
        <w:t xml:space="preserve">(TC) mengusung konsep yang bersifat kekeluargaan. Sehingga yang dilakukan upaya pemulihannya bukan hanya lingkungan pasien saja yang terlibat, akan tetapi juga keluarga ikut mendukung jalannya terapi pemulihan </w:t>
      </w:r>
      <w:proofErr w:type="spellStart"/>
      <w:r w:rsidR="008354DE" w:rsidRPr="003C2034">
        <w:rPr>
          <w:rFonts w:asciiTheme="majorBidi" w:hAnsiTheme="majorBidi" w:cstheme="majorBidi"/>
          <w:sz w:val="24"/>
          <w:szCs w:val="24"/>
          <w:lang w:val="id-ID"/>
        </w:rPr>
        <w:t>penyalahguna</w:t>
      </w:r>
      <w:proofErr w:type="spellEnd"/>
      <w:r w:rsidR="008354DE" w:rsidRPr="003C2034">
        <w:rPr>
          <w:rFonts w:asciiTheme="majorBidi" w:hAnsiTheme="majorBidi" w:cstheme="majorBidi"/>
          <w:sz w:val="24"/>
          <w:szCs w:val="24"/>
          <w:lang w:val="id-ID"/>
        </w:rPr>
        <w:t xml:space="preserve"> NAPZA. Hal ini berdasarkan pada awal penanaman moral dan nilai unit terkecil yaitu keluarga sehingga dapat membentuk  perilaku positif serta pertahanan diri dari penyalahgunaan narkoba kembali.</w:t>
      </w:r>
    </w:p>
    <w:p w14:paraId="649B99F5" w14:textId="77777777" w:rsidR="00D13977" w:rsidRPr="003C2034" w:rsidRDefault="008354DE" w:rsidP="00553D29">
      <w:pPr>
        <w:ind w:firstLine="720"/>
        <w:jc w:val="both"/>
        <w:rPr>
          <w:rFonts w:asciiTheme="majorBidi" w:hAnsiTheme="majorBidi" w:cstheme="majorBidi"/>
          <w:sz w:val="24"/>
          <w:szCs w:val="24"/>
          <w:lang w:val="id-ID"/>
        </w:rPr>
      </w:pPr>
      <w:r w:rsidRPr="003C2034">
        <w:rPr>
          <w:rFonts w:asciiTheme="majorBidi" w:hAnsiTheme="majorBidi" w:cstheme="majorBidi"/>
          <w:sz w:val="24"/>
          <w:szCs w:val="24"/>
          <w:lang w:val="id-ID"/>
        </w:rPr>
        <w:t xml:space="preserve">Salah satu lembaga penyedia rehabilitasi sosial di Kota Cirebon yang menerapkan metode </w:t>
      </w:r>
      <w:proofErr w:type="spellStart"/>
      <w:r w:rsidRPr="003C2034">
        <w:rPr>
          <w:rFonts w:asciiTheme="majorBidi" w:hAnsiTheme="majorBidi" w:cstheme="majorBidi"/>
          <w:i/>
          <w:iCs/>
          <w:sz w:val="24"/>
          <w:szCs w:val="24"/>
          <w:lang w:val="id-ID"/>
        </w:rPr>
        <w:t>Therapeutic</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Community</w:t>
      </w:r>
      <w:proofErr w:type="spellEnd"/>
      <w:r w:rsidRPr="003C2034">
        <w:rPr>
          <w:rFonts w:asciiTheme="majorBidi" w:hAnsiTheme="majorBidi" w:cstheme="majorBidi"/>
          <w:sz w:val="24"/>
          <w:szCs w:val="24"/>
          <w:lang w:val="id-ID"/>
        </w:rPr>
        <w:t xml:space="preserve"> (TC) bagi </w:t>
      </w:r>
      <w:proofErr w:type="spellStart"/>
      <w:r w:rsidRPr="003C2034">
        <w:rPr>
          <w:rFonts w:asciiTheme="majorBidi" w:hAnsiTheme="majorBidi" w:cstheme="majorBidi"/>
          <w:sz w:val="24"/>
          <w:szCs w:val="24"/>
          <w:lang w:val="id-ID"/>
        </w:rPr>
        <w:t>penyalahguna</w:t>
      </w:r>
      <w:proofErr w:type="spellEnd"/>
      <w:r w:rsidRPr="003C2034">
        <w:rPr>
          <w:rFonts w:asciiTheme="majorBidi" w:hAnsiTheme="majorBidi" w:cstheme="majorBidi"/>
          <w:sz w:val="24"/>
          <w:szCs w:val="24"/>
          <w:lang w:val="id-ID"/>
        </w:rPr>
        <w:t xml:space="preserve"> NAPZA adalah Institut Penerima Wajib Lapor (IPWL) </w:t>
      </w:r>
      <w:r w:rsidR="00C57431" w:rsidRPr="003C2034">
        <w:rPr>
          <w:rFonts w:asciiTheme="majorBidi" w:hAnsiTheme="majorBidi" w:cstheme="majorBidi"/>
          <w:sz w:val="24"/>
          <w:szCs w:val="24"/>
          <w:lang w:val="id-ID"/>
        </w:rPr>
        <w:t>IPWL</w:t>
      </w:r>
      <w:r w:rsidRPr="003C2034">
        <w:rPr>
          <w:rFonts w:asciiTheme="majorBidi" w:hAnsiTheme="majorBidi" w:cstheme="majorBidi"/>
          <w:sz w:val="24"/>
          <w:szCs w:val="24"/>
          <w:lang w:val="id-ID"/>
        </w:rPr>
        <w:t xml:space="preserve"> Putra Agung Mandiri. Berdasarkan hal tersebut, maka penulis tertarik untuk membahas mengenai implementasi metode </w:t>
      </w:r>
      <w:proofErr w:type="spellStart"/>
      <w:r w:rsidRPr="003C2034">
        <w:rPr>
          <w:rFonts w:asciiTheme="majorBidi" w:hAnsiTheme="majorBidi" w:cstheme="majorBidi"/>
          <w:i/>
          <w:iCs/>
          <w:sz w:val="24"/>
          <w:szCs w:val="24"/>
          <w:lang w:val="id-ID"/>
        </w:rPr>
        <w:t>Therapeutic</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Community</w:t>
      </w:r>
      <w:proofErr w:type="spellEnd"/>
      <w:r w:rsidRPr="003C2034">
        <w:rPr>
          <w:rFonts w:asciiTheme="majorBidi" w:hAnsiTheme="majorBidi" w:cstheme="majorBidi"/>
          <w:sz w:val="24"/>
          <w:szCs w:val="24"/>
          <w:lang w:val="id-ID"/>
        </w:rPr>
        <w:t xml:space="preserve"> (TC) dalam upaya </w:t>
      </w:r>
      <w:r w:rsidRPr="003C2034">
        <w:rPr>
          <w:rFonts w:asciiTheme="majorBidi" w:hAnsiTheme="majorBidi" w:cstheme="majorBidi"/>
          <w:sz w:val="24"/>
          <w:szCs w:val="24"/>
          <w:lang w:val="id-ID"/>
        </w:rPr>
        <w:lastRenderedPageBreak/>
        <w:t xml:space="preserve">rehabilitasi </w:t>
      </w:r>
      <w:proofErr w:type="spellStart"/>
      <w:r w:rsidRPr="003C2034">
        <w:rPr>
          <w:rFonts w:asciiTheme="majorBidi" w:hAnsiTheme="majorBidi" w:cstheme="majorBidi"/>
          <w:sz w:val="24"/>
          <w:szCs w:val="24"/>
          <w:lang w:val="id-ID"/>
        </w:rPr>
        <w:t>penyalahguna</w:t>
      </w:r>
      <w:proofErr w:type="spellEnd"/>
      <w:r w:rsidRPr="003C2034">
        <w:rPr>
          <w:rFonts w:asciiTheme="majorBidi" w:hAnsiTheme="majorBidi" w:cstheme="majorBidi"/>
          <w:sz w:val="24"/>
          <w:szCs w:val="24"/>
          <w:lang w:val="id-ID"/>
        </w:rPr>
        <w:t xml:space="preserve"> NAPZA di </w:t>
      </w:r>
      <w:r w:rsidR="00C57431" w:rsidRPr="003C2034">
        <w:rPr>
          <w:rFonts w:asciiTheme="majorBidi" w:hAnsiTheme="majorBidi" w:cstheme="majorBidi"/>
          <w:sz w:val="24"/>
          <w:szCs w:val="24"/>
          <w:lang w:val="id-ID"/>
        </w:rPr>
        <w:t>IPWL</w:t>
      </w:r>
      <w:r w:rsidRPr="003C2034">
        <w:rPr>
          <w:rFonts w:asciiTheme="majorBidi" w:hAnsiTheme="majorBidi" w:cstheme="majorBidi"/>
          <w:sz w:val="24"/>
          <w:szCs w:val="24"/>
          <w:lang w:val="id-ID"/>
        </w:rPr>
        <w:t xml:space="preserve"> Putra Agung Mandiri Kota Cirebon. </w:t>
      </w:r>
    </w:p>
    <w:p w14:paraId="406E2ACA" w14:textId="77777777" w:rsidR="00731AC7" w:rsidRPr="003C2034" w:rsidRDefault="00731AC7" w:rsidP="00731AC7">
      <w:pPr>
        <w:spacing w:after="0" w:line="360" w:lineRule="auto"/>
        <w:jc w:val="both"/>
        <w:rPr>
          <w:rFonts w:asciiTheme="majorBidi" w:hAnsiTheme="majorBidi" w:cstheme="majorBidi"/>
          <w:b/>
          <w:bCs/>
          <w:sz w:val="24"/>
          <w:szCs w:val="24"/>
          <w:lang w:val="id-ID"/>
        </w:rPr>
      </w:pPr>
      <w:r w:rsidRPr="003C2034">
        <w:rPr>
          <w:rFonts w:asciiTheme="majorBidi" w:hAnsiTheme="majorBidi" w:cstheme="majorBidi"/>
          <w:b/>
          <w:bCs/>
          <w:sz w:val="24"/>
          <w:szCs w:val="24"/>
          <w:lang w:val="id-ID"/>
        </w:rPr>
        <w:t xml:space="preserve">METODE </w:t>
      </w:r>
    </w:p>
    <w:p w14:paraId="5D6C589B" w14:textId="77777777" w:rsidR="004754FC" w:rsidRPr="004754FC" w:rsidRDefault="00F76FDF" w:rsidP="004754FC">
      <w:pPr>
        <w:tabs>
          <w:tab w:val="left" w:pos="180"/>
        </w:tabs>
        <w:spacing w:after="0"/>
        <w:jc w:val="both"/>
        <w:rPr>
          <w:rFonts w:asciiTheme="majorBidi" w:hAnsiTheme="majorBidi" w:cstheme="majorBidi"/>
          <w:sz w:val="24"/>
          <w:szCs w:val="24"/>
          <w:lang w:val="id-ID"/>
        </w:rPr>
      </w:pPr>
      <w:r w:rsidRPr="003C2034">
        <w:rPr>
          <w:rFonts w:asciiTheme="majorBidi" w:hAnsiTheme="majorBidi" w:cstheme="majorBidi"/>
          <w:sz w:val="24"/>
          <w:szCs w:val="24"/>
          <w:lang w:val="id-ID"/>
        </w:rPr>
        <w:tab/>
      </w:r>
      <w:r w:rsidRPr="004754FC">
        <w:rPr>
          <w:rFonts w:asciiTheme="majorBidi" w:hAnsiTheme="majorBidi" w:cstheme="majorBidi"/>
          <w:sz w:val="24"/>
          <w:szCs w:val="24"/>
          <w:lang w:val="id-ID"/>
        </w:rPr>
        <w:tab/>
      </w:r>
      <w:r w:rsidR="00731AC7" w:rsidRPr="004754FC">
        <w:rPr>
          <w:rFonts w:asciiTheme="majorBidi" w:hAnsiTheme="majorBidi" w:cstheme="majorBidi"/>
          <w:sz w:val="24"/>
          <w:szCs w:val="24"/>
          <w:lang w:val="id-ID"/>
        </w:rPr>
        <w:t>Metode yang digunakan dalam penelitia</w:t>
      </w:r>
      <w:r w:rsidR="004754FC" w:rsidRPr="004754FC">
        <w:rPr>
          <w:rFonts w:asciiTheme="majorBidi" w:hAnsiTheme="majorBidi" w:cstheme="majorBidi"/>
          <w:sz w:val="24"/>
          <w:szCs w:val="24"/>
          <w:lang w:val="id-ID"/>
        </w:rPr>
        <w:t xml:space="preserve">n ini adalah metode kualitatif yang akan </w:t>
      </w:r>
      <w:proofErr w:type="spellStart"/>
      <w:r w:rsidR="004754FC" w:rsidRPr="004754FC">
        <w:rPr>
          <w:rFonts w:asciiTheme="majorBidi" w:hAnsiTheme="majorBidi" w:cstheme="majorBidi"/>
          <w:sz w:val="24"/>
          <w:szCs w:val="24"/>
          <w:lang w:val="id-ID"/>
        </w:rPr>
        <w:t>mengekplorasi</w:t>
      </w:r>
      <w:proofErr w:type="spellEnd"/>
      <w:r w:rsidR="004754FC" w:rsidRPr="004754FC">
        <w:rPr>
          <w:rFonts w:asciiTheme="majorBidi" w:hAnsiTheme="majorBidi" w:cstheme="majorBidi"/>
          <w:sz w:val="24"/>
          <w:szCs w:val="24"/>
          <w:lang w:val="id-ID"/>
        </w:rPr>
        <w:t xml:space="preserve"> secara mendalam mengenai implementasi metode rehabilitasi sosial </w:t>
      </w:r>
      <w:proofErr w:type="spellStart"/>
      <w:r w:rsidR="004754FC" w:rsidRPr="004754FC">
        <w:rPr>
          <w:rFonts w:asciiTheme="majorBidi" w:hAnsiTheme="majorBidi" w:cstheme="majorBidi"/>
          <w:i/>
          <w:iCs/>
          <w:sz w:val="24"/>
          <w:szCs w:val="24"/>
          <w:lang w:val="id-ID"/>
        </w:rPr>
        <w:t>Therapeutic</w:t>
      </w:r>
      <w:proofErr w:type="spellEnd"/>
      <w:r w:rsidR="004754FC" w:rsidRPr="004754FC">
        <w:rPr>
          <w:rFonts w:asciiTheme="majorBidi" w:hAnsiTheme="majorBidi" w:cstheme="majorBidi"/>
          <w:i/>
          <w:iCs/>
          <w:sz w:val="24"/>
          <w:szCs w:val="24"/>
          <w:lang w:val="id-ID"/>
        </w:rPr>
        <w:t xml:space="preserve"> </w:t>
      </w:r>
      <w:proofErr w:type="spellStart"/>
      <w:r w:rsidR="004754FC" w:rsidRPr="004754FC">
        <w:rPr>
          <w:rFonts w:asciiTheme="majorBidi" w:hAnsiTheme="majorBidi" w:cstheme="majorBidi"/>
          <w:i/>
          <w:iCs/>
          <w:sz w:val="24"/>
          <w:szCs w:val="24"/>
          <w:lang w:val="id-ID"/>
        </w:rPr>
        <w:t>Community</w:t>
      </w:r>
      <w:proofErr w:type="spellEnd"/>
      <w:r w:rsidR="004754FC" w:rsidRPr="004754FC">
        <w:rPr>
          <w:rFonts w:asciiTheme="majorBidi" w:hAnsiTheme="majorBidi" w:cstheme="majorBidi"/>
          <w:i/>
          <w:iCs/>
          <w:sz w:val="24"/>
          <w:szCs w:val="24"/>
          <w:lang w:val="id-ID"/>
        </w:rPr>
        <w:t xml:space="preserve"> </w:t>
      </w:r>
      <w:r w:rsidR="004754FC" w:rsidRPr="004754FC">
        <w:rPr>
          <w:rFonts w:asciiTheme="majorBidi" w:hAnsiTheme="majorBidi" w:cstheme="majorBidi"/>
          <w:sz w:val="24"/>
          <w:szCs w:val="24"/>
          <w:lang w:val="id-ID"/>
        </w:rPr>
        <w:t xml:space="preserve">di IPWL Putra Agung Mandiri. Dalam mendapatkan informasi terkait hal tersebut, peneliti menggunakan </w:t>
      </w:r>
      <w:proofErr w:type="spellStart"/>
      <w:r w:rsidR="00731AC7" w:rsidRPr="004754FC">
        <w:rPr>
          <w:rFonts w:asciiTheme="majorBidi" w:hAnsiTheme="majorBidi" w:cstheme="majorBidi"/>
          <w:sz w:val="24"/>
          <w:szCs w:val="24"/>
        </w:rPr>
        <w:t>teknik</w:t>
      </w:r>
      <w:proofErr w:type="spellEnd"/>
      <w:r w:rsidR="00731AC7" w:rsidRPr="004754FC">
        <w:rPr>
          <w:rFonts w:asciiTheme="majorBidi" w:hAnsiTheme="majorBidi" w:cstheme="majorBidi"/>
          <w:sz w:val="24"/>
          <w:szCs w:val="24"/>
        </w:rPr>
        <w:t xml:space="preserve"> </w:t>
      </w:r>
      <w:proofErr w:type="spellStart"/>
      <w:r w:rsidR="00731AC7" w:rsidRPr="004754FC">
        <w:rPr>
          <w:rFonts w:asciiTheme="majorBidi" w:hAnsiTheme="majorBidi" w:cstheme="majorBidi"/>
          <w:sz w:val="24"/>
          <w:szCs w:val="24"/>
        </w:rPr>
        <w:t>pengumpulan</w:t>
      </w:r>
      <w:proofErr w:type="spellEnd"/>
      <w:r w:rsidR="00731AC7" w:rsidRPr="004754FC">
        <w:rPr>
          <w:rFonts w:asciiTheme="majorBidi" w:hAnsiTheme="majorBidi" w:cstheme="majorBidi"/>
          <w:sz w:val="24"/>
          <w:szCs w:val="24"/>
        </w:rPr>
        <w:t xml:space="preserve"> data </w:t>
      </w:r>
      <w:r w:rsidR="004754FC" w:rsidRPr="004754FC">
        <w:rPr>
          <w:rFonts w:asciiTheme="majorBidi" w:hAnsiTheme="majorBidi" w:cstheme="majorBidi"/>
          <w:sz w:val="24"/>
          <w:szCs w:val="24"/>
          <w:lang w:val="id-ID"/>
        </w:rPr>
        <w:t xml:space="preserve">dengan wawancara dan observasi. Dalam mengumpulkan data, peneliti melakukan wawancara kepada narasumber yang merupakan pengurus IPWL Putra Agung Mandiri terkait metode-metode terapi yang diterapkan dalam merehabilitasi para </w:t>
      </w:r>
      <w:proofErr w:type="spellStart"/>
      <w:r w:rsidR="004754FC" w:rsidRPr="004754FC">
        <w:rPr>
          <w:rFonts w:asciiTheme="majorBidi" w:hAnsiTheme="majorBidi" w:cstheme="majorBidi"/>
          <w:sz w:val="24"/>
          <w:szCs w:val="24"/>
          <w:lang w:val="id-ID"/>
        </w:rPr>
        <w:t>penyalahguna</w:t>
      </w:r>
      <w:proofErr w:type="spellEnd"/>
      <w:r w:rsidR="004754FC" w:rsidRPr="004754FC">
        <w:rPr>
          <w:rFonts w:asciiTheme="majorBidi" w:hAnsiTheme="majorBidi" w:cstheme="majorBidi"/>
          <w:sz w:val="24"/>
          <w:szCs w:val="24"/>
          <w:lang w:val="id-ID"/>
        </w:rPr>
        <w:t xml:space="preserve"> NAPZA. Selain itu, metode observasi juga dilakukan dalam pengumpulan data. Observasi juga dilakukan dengan mengamati objek penelitian yaitu IPWL Putra Agung Mandiri dan kegiatan-kegiatan yang dilakukan selama masa rehabilitasi. </w:t>
      </w:r>
    </w:p>
    <w:p w14:paraId="20900841" w14:textId="77777777" w:rsidR="00AF6D70" w:rsidRPr="003C2034" w:rsidRDefault="004754FC" w:rsidP="004754FC">
      <w:pPr>
        <w:tabs>
          <w:tab w:val="left" w:pos="180"/>
        </w:tabs>
        <w:spacing w:after="0"/>
        <w:jc w:val="both"/>
        <w:rPr>
          <w:rFonts w:asciiTheme="majorBidi" w:hAnsiTheme="majorBidi" w:cstheme="majorBidi"/>
          <w:sz w:val="24"/>
          <w:szCs w:val="24"/>
          <w:lang w:val="id-ID"/>
        </w:rPr>
      </w:pPr>
      <w:r w:rsidRPr="004754FC">
        <w:rPr>
          <w:rFonts w:asciiTheme="majorBidi" w:hAnsiTheme="majorBidi" w:cstheme="majorBidi"/>
          <w:sz w:val="24"/>
          <w:szCs w:val="24"/>
          <w:lang w:val="id-ID"/>
        </w:rPr>
        <w:tab/>
      </w:r>
      <w:r w:rsidRPr="004754FC">
        <w:rPr>
          <w:rFonts w:asciiTheme="majorBidi" w:hAnsiTheme="majorBidi" w:cstheme="majorBidi"/>
          <w:sz w:val="24"/>
          <w:szCs w:val="24"/>
          <w:lang w:val="id-ID"/>
        </w:rPr>
        <w:tab/>
        <w:t xml:space="preserve">Jenis data yang dikumpulkan dalam penelitian ini adalah data primer dan data sekunder. Data primer diperoleh langsung dari sumber data pertama di lokasi penelitian dengan melalui wawancara dengan pihak IPWL Putra Agung Mandiri. Sedangkan data sekunder atau data pendukungnya diperoleh dari hasil dokumentasi berupa arsip-arsip yang tersedia di IPWL Putra Agung Mandiri. Sumber data pendukung ini mempermudah dalam pengumpulan data dan untuk memperkuat temuan. Sedangkan teknik analisis data yang digunakan adalah model Miles </w:t>
      </w:r>
      <w:proofErr w:type="spellStart"/>
      <w:r w:rsidRPr="004754FC">
        <w:rPr>
          <w:rFonts w:asciiTheme="majorBidi" w:hAnsiTheme="majorBidi" w:cstheme="majorBidi"/>
          <w:sz w:val="24"/>
          <w:szCs w:val="24"/>
          <w:lang w:val="id-ID"/>
        </w:rPr>
        <w:t>and</w:t>
      </w:r>
      <w:proofErr w:type="spellEnd"/>
      <w:r w:rsidRPr="004754FC">
        <w:rPr>
          <w:rFonts w:asciiTheme="majorBidi" w:hAnsiTheme="majorBidi" w:cstheme="majorBidi"/>
          <w:sz w:val="24"/>
          <w:szCs w:val="24"/>
          <w:lang w:val="id-ID"/>
        </w:rPr>
        <w:t xml:space="preserve"> </w:t>
      </w:r>
      <w:proofErr w:type="spellStart"/>
      <w:r w:rsidRPr="004754FC">
        <w:rPr>
          <w:rFonts w:asciiTheme="majorBidi" w:hAnsiTheme="majorBidi" w:cstheme="majorBidi"/>
          <w:sz w:val="24"/>
          <w:szCs w:val="24"/>
          <w:lang w:val="id-ID"/>
        </w:rPr>
        <w:t>Hubberman</w:t>
      </w:r>
      <w:proofErr w:type="spellEnd"/>
      <w:r w:rsidRPr="004754FC">
        <w:rPr>
          <w:rFonts w:asciiTheme="majorBidi" w:hAnsiTheme="majorBidi" w:cstheme="majorBidi"/>
          <w:sz w:val="24"/>
          <w:szCs w:val="24"/>
          <w:lang w:val="id-ID"/>
        </w:rPr>
        <w:t xml:space="preserve"> yaitu reduksi data, </w:t>
      </w:r>
      <w:r w:rsidRPr="004754FC">
        <w:rPr>
          <w:rFonts w:asciiTheme="majorBidi" w:hAnsiTheme="majorBidi" w:cstheme="majorBidi"/>
          <w:sz w:val="24"/>
          <w:szCs w:val="24"/>
          <w:lang w:val="id-ID"/>
        </w:rPr>
        <w:t>penyajian data, dan penarikan kesimpulan atau verifikasi.</w:t>
      </w:r>
    </w:p>
    <w:p w14:paraId="50996633" w14:textId="77777777" w:rsidR="004754FC" w:rsidRDefault="004754FC" w:rsidP="00F76FDF">
      <w:pPr>
        <w:spacing w:before="240"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HASIL</w:t>
      </w:r>
    </w:p>
    <w:p w14:paraId="27F2A266" w14:textId="77777777" w:rsidR="004754FC" w:rsidRDefault="007226F8" w:rsidP="004754FC">
      <w:pPr>
        <w:pStyle w:val="ListParagraph"/>
        <w:numPr>
          <w:ilvl w:val="0"/>
          <w:numId w:val="12"/>
        </w:numPr>
        <w:spacing w:after="0" w:line="360" w:lineRule="auto"/>
        <w:jc w:val="both"/>
        <w:rPr>
          <w:rFonts w:asciiTheme="majorBidi" w:hAnsiTheme="majorBidi" w:cstheme="majorBidi"/>
          <w:b/>
          <w:bCs/>
          <w:sz w:val="24"/>
          <w:szCs w:val="24"/>
          <w:lang w:val="id-ID"/>
        </w:rPr>
      </w:pPr>
      <w:r w:rsidRPr="004754FC">
        <w:rPr>
          <w:rFonts w:asciiTheme="majorBidi" w:hAnsiTheme="majorBidi" w:cstheme="majorBidi"/>
          <w:b/>
          <w:bCs/>
          <w:sz w:val="24"/>
          <w:szCs w:val="24"/>
          <w:lang w:val="id-ID"/>
        </w:rPr>
        <w:t xml:space="preserve">Gambaran Umum </w:t>
      </w:r>
      <w:r w:rsidR="00C57431" w:rsidRPr="004754FC">
        <w:rPr>
          <w:rFonts w:asciiTheme="majorBidi" w:hAnsiTheme="majorBidi" w:cstheme="majorBidi"/>
          <w:b/>
          <w:bCs/>
          <w:sz w:val="24"/>
          <w:szCs w:val="24"/>
          <w:lang w:val="id-ID"/>
        </w:rPr>
        <w:t>IPWL</w:t>
      </w:r>
      <w:r w:rsidRPr="004754FC">
        <w:rPr>
          <w:rFonts w:asciiTheme="majorBidi" w:hAnsiTheme="majorBidi" w:cstheme="majorBidi"/>
          <w:b/>
          <w:bCs/>
          <w:sz w:val="24"/>
          <w:szCs w:val="24"/>
          <w:lang w:val="id-ID"/>
        </w:rPr>
        <w:t xml:space="preserve"> Putra Agung Mandiri Kota Cirebon</w:t>
      </w:r>
    </w:p>
    <w:p w14:paraId="224CDDCD" w14:textId="77777777" w:rsidR="004754FC" w:rsidRDefault="00C57431" w:rsidP="00AF6FF8">
      <w:pPr>
        <w:pStyle w:val="ListParagraph"/>
        <w:spacing w:after="0"/>
        <w:ind w:left="360" w:firstLine="360"/>
        <w:jc w:val="both"/>
        <w:rPr>
          <w:rFonts w:asciiTheme="majorBidi" w:hAnsiTheme="majorBidi" w:cstheme="majorBidi"/>
          <w:sz w:val="24"/>
          <w:szCs w:val="24"/>
          <w:lang w:val="id-ID"/>
        </w:rPr>
      </w:pPr>
      <w:r w:rsidRPr="004754FC">
        <w:rPr>
          <w:rFonts w:asciiTheme="majorBidi" w:hAnsiTheme="majorBidi" w:cstheme="majorBidi"/>
          <w:sz w:val="24"/>
          <w:szCs w:val="24"/>
          <w:lang w:val="id-ID"/>
        </w:rPr>
        <w:t>IPWL</w:t>
      </w:r>
      <w:r w:rsidR="00E46FE1" w:rsidRPr="004754FC">
        <w:rPr>
          <w:rFonts w:asciiTheme="majorBidi" w:hAnsiTheme="majorBidi" w:cstheme="majorBidi"/>
          <w:sz w:val="24"/>
          <w:szCs w:val="24"/>
          <w:lang w:val="id-ID"/>
        </w:rPr>
        <w:t xml:space="preserve"> Putra Agung Mandiri adalah salah satu </w:t>
      </w:r>
      <w:r w:rsidRPr="004754FC">
        <w:rPr>
          <w:rFonts w:asciiTheme="majorBidi" w:hAnsiTheme="majorBidi" w:cstheme="majorBidi"/>
          <w:sz w:val="24"/>
          <w:szCs w:val="24"/>
          <w:lang w:val="id-ID"/>
        </w:rPr>
        <w:t>IPWL</w:t>
      </w:r>
      <w:r w:rsidR="00E46FE1" w:rsidRPr="004754FC">
        <w:rPr>
          <w:rFonts w:asciiTheme="majorBidi" w:hAnsiTheme="majorBidi" w:cstheme="majorBidi"/>
          <w:sz w:val="24"/>
          <w:szCs w:val="24"/>
          <w:lang w:val="id-ID"/>
        </w:rPr>
        <w:t xml:space="preserve"> di Kota Cirebon </w:t>
      </w:r>
      <w:r w:rsidR="00F76FDF" w:rsidRPr="004754FC">
        <w:rPr>
          <w:rFonts w:asciiTheme="majorBidi" w:hAnsiTheme="majorBidi" w:cstheme="majorBidi"/>
          <w:sz w:val="24"/>
          <w:szCs w:val="24"/>
          <w:lang w:val="id-ID"/>
        </w:rPr>
        <w:t>yang berada di d</w:t>
      </w:r>
      <w:r w:rsidR="00CB47DC" w:rsidRPr="004754FC">
        <w:rPr>
          <w:rFonts w:asciiTheme="majorBidi" w:hAnsiTheme="majorBidi" w:cstheme="majorBidi"/>
          <w:sz w:val="24"/>
          <w:szCs w:val="24"/>
          <w:lang w:val="id-ID"/>
        </w:rPr>
        <w:t xml:space="preserve">aerah Pilang Kecamatan </w:t>
      </w:r>
      <w:proofErr w:type="spellStart"/>
      <w:r w:rsidR="00CB47DC" w:rsidRPr="004754FC">
        <w:rPr>
          <w:rFonts w:asciiTheme="majorBidi" w:hAnsiTheme="majorBidi" w:cstheme="majorBidi"/>
          <w:sz w:val="24"/>
          <w:szCs w:val="24"/>
          <w:lang w:val="id-ID"/>
        </w:rPr>
        <w:t>Kejaksan</w:t>
      </w:r>
      <w:proofErr w:type="spellEnd"/>
      <w:r w:rsidR="00CB47DC" w:rsidRPr="004754FC">
        <w:rPr>
          <w:rFonts w:asciiTheme="majorBidi" w:hAnsiTheme="majorBidi" w:cstheme="majorBidi"/>
          <w:sz w:val="24"/>
          <w:szCs w:val="24"/>
          <w:lang w:val="id-ID"/>
        </w:rPr>
        <w:t xml:space="preserve">, </w:t>
      </w:r>
      <w:r w:rsidR="00E46FE1" w:rsidRPr="004754FC">
        <w:rPr>
          <w:rFonts w:asciiTheme="majorBidi" w:hAnsiTheme="majorBidi" w:cstheme="majorBidi"/>
          <w:sz w:val="24"/>
          <w:szCs w:val="24"/>
          <w:lang w:val="id-ID"/>
        </w:rPr>
        <w:t xml:space="preserve">bergerak dalam rehabilitasi sosial korban penyalahgunaan NAPZA. </w:t>
      </w:r>
      <w:r w:rsidRPr="004754FC">
        <w:rPr>
          <w:rFonts w:asciiTheme="majorBidi" w:hAnsiTheme="majorBidi" w:cstheme="majorBidi"/>
          <w:sz w:val="24"/>
          <w:szCs w:val="24"/>
          <w:lang w:val="id-ID"/>
        </w:rPr>
        <w:t>IPWL</w:t>
      </w:r>
      <w:r w:rsidR="000F5575" w:rsidRPr="004754FC">
        <w:rPr>
          <w:rFonts w:asciiTheme="majorBidi" w:hAnsiTheme="majorBidi" w:cstheme="majorBidi"/>
          <w:sz w:val="24"/>
          <w:szCs w:val="24"/>
          <w:lang w:val="id-ID"/>
        </w:rPr>
        <w:t xml:space="preserve"> Putra Agung Mandiri dibentuk pada tahun 2015 oleh seorang aktivis yang merasa peduli dengan perubahan, dan pada saat itu masih jarang yang peduli terhadap korban penyalahgunaan NAPZA. </w:t>
      </w:r>
      <w:r w:rsidR="00E46FE1" w:rsidRPr="004754FC">
        <w:rPr>
          <w:rFonts w:asciiTheme="majorBidi" w:hAnsiTheme="majorBidi" w:cstheme="majorBidi"/>
          <w:sz w:val="24"/>
          <w:szCs w:val="24"/>
          <w:lang w:val="id-ID"/>
        </w:rPr>
        <w:t xml:space="preserve">Dalam kegiatannya, </w:t>
      </w:r>
      <w:r w:rsidRPr="004754FC">
        <w:rPr>
          <w:rFonts w:asciiTheme="majorBidi" w:hAnsiTheme="majorBidi" w:cstheme="majorBidi"/>
          <w:sz w:val="24"/>
          <w:szCs w:val="24"/>
          <w:lang w:val="id-ID"/>
        </w:rPr>
        <w:t>IPWL</w:t>
      </w:r>
      <w:r w:rsidR="00E46FE1" w:rsidRPr="004754FC">
        <w:rPr>
          <w:rFonts w:asciiTheme="majorBidi" w:hAnsiTheme="majorBidi" w:cstheme="majorBidi"/>
          <w:sz w:val="24"/>
          <w:szCs w:val="24"/>
          <w:lang w:val="id-ID"/>
        </w:rPr>
        <w:t xml:space="preserve"> Putra Agung Mandiri berada di bawah naungan Kementerian Sosial Republik Indonesia. </w:t>
      </w:r>
      <w:proofErr w:type="spellStart"/>
      <w:r w:rsidR="00CB47DC" w:rsidRPr="004754FC">
        <w:rPr>
          <w:rFonts w:asciiTheme="majorBidi" w:hAnsiTheme="majorBidi" w:cstheme="majorBidi"/>
          <w:sz w:val="24"/>
          <w:szCs w:val="24"/>
          <w:lang w:val="id-ID"/>
        </w:rPr>
        <w:t>Yayaysan</w:t>
      </w:r>
      <w:proofErr w:type="spellEnd"/>
      <w:r w:rsidR="00CB47DC" w:rsidRPr="004754FC">
        <w:rPr>
          <w:rFonts w:asciiTheme="majorBidi" w:hAnsiTheme="majorBidi" w:cstheme="majorBidi"/>
          <w:sz w:val="24"/>
          <w:szCs w:val="24"/>
          <w:lang w:val="id-ID"/>
        </w:rPr>
        <w:t xml:space="preserve"> Putra Agung Mandiri memiliki tujuan yaitu untuk mewujudkan Kota Cirebon yang terbebas dari penyalahgunaan NAPZA. </w:t>
      </w:r>
      <w:r w:rsidR="00E46FE1" w:rsidRPr="004754FC">
        <w:rPr>
          <w:rFonts w:asciiTheme="majorBidi" w:hAnsiTheme="majorBidi" w:cstheme="majorBidi"/>
          <w:sz w:val="24"/>
          <w:szCs w:val="24"/>
          <w:lang w:val="id-ID"/>
        </w:rPr>
        <w:t xml:space="preserve">Sasaran pelayanan </w:t>
      </w:r>
      <w:r w:rsidRPr="004754FC">
        <w:rPr>
          <w:rFonts w:asciiTheme="majorBidi" w:hAnsiTheme="majorBidi" w:cstheme="majorBidi"/>
          <w:sz w:val="24"/>
          <w:szCs w:val="24"/>
          <w:lang w:val="id-ID"/>
        </w:rPr>
        <w:t>IPWL</w:t>
      </w:r>
      <w:r w:rsidR="00E46FE1" w:rsidRPr="004754FC">
        <w:rPr>
          <w:rFonts w:asciiTheme="majorBidi" w:hAnsiTheme="majorBidi" w:cstheme="majorBidi"/>
          <w:sz w:val="24"/>
          <w:szCs w:val="24"/>
          <w:lang w:val="id-ID"/>
        </w:rPr>
        <w:t xml:space="preserve"> Putra Agung Mandiri adalah korban penyalahgunaan NAPZA yang dirujuk dari Dinas Sosial, Badan Permasyarakatan, Satpol PP, Kepolisian dan Instansi lainnya yang berkaitan. Selain itu, sasaran lainnya adalah korban </w:t>
      </w:r>
      <w:proofErr w:type="spellStart"/>
      <w:r w:rsidR="00E46FE1" w:rsidRPr="004754FC">
        <w:rPr>
          <w:rFonts w:asciiTheme="majorBidi" w:hAnsiTheme="majorBidi" w:cstheme="majorBidi"/>
          <w:sz w:val="24"/>
          <w:szCs w:val="24"/>
          <w:lang w:val="id-ID"/>
        </w:rPr>
        <w:t>pe</w:t>
      </w:r>
      <w:r w:rsidR="00DB224C" w:rsidRPr="004754FC">
        <w:rPr>
          <w:rFonts w:asciiTheme="majorBidi" w:hAnsiTheme="majorBidi" w:cstheme="majorBidi"/>
          <w:sz w:val="24"/>
          <w:szCs w:val="24"/>
          <w:lang w:val="id-ID"/>
        </w:rPr>
        <w:t>nyalahguna</w:t>
      </w:r>
      <w:proofErr w:type="spellEnd"/>
      <w:r w:rsidR="00DB224C" w:rsidRPr="004754FC">
        <w:rPr>
          <w:rFonts w:asciiTheme="majorBidi" w:hAnsiTheme="majorBidi" w:cstheme="majorBidi"/>
          <w:sz w:val="24"/>
          <w:szCs w:val="24"/>
          <w:lang w:val="id-ID"/>
        </w:rPr>
        <w:t xml:space="preserve"> NAPZA hasil dari </w:t>
      </w:r>
      <w:proofErr w:type="spellStart"/>
      <w:r w:rsidR="00DB224C" w:rsidRPr="004754FC">
        <w:rPr>
          <w:rFonts w:asciiTheme="majorBidi" w:hAnsiTheme="majorBidi" w:cstheme="majorBidi"/>
          <w:sz w:val="24"/>
          <w:szCs w:val="24"/>
          <w:lang w:val="id-ID"/>
        </w:rPr>
        <w:t>pen</w:t>
      </w:r>
      <w:r w:rsidR="00E46FE1" w:rsidRPr="004754FC">
        <w:rPr>
          <w:rFonts w:asciiTheme="majorBidi" w:hAnsiTheme="majorBidi" w:cstheme="majorBidi"/>
          <w:sz w:val="24"/>
          <w:szCs w:val="24"/>
          <w:lang w:val="id-ID"/>
        </w:rPr>
        <w:t>jangkauan</w:t>
      </w:r>
      <w:proofErr w:type="spellEnd"/>
      <w:r w:rsidR="00E46FE1" w:rsidRPr="004754FC">
        <w:rPr>
          <w:rFonts w:asciiTheme="majorBidi" w:hAnsiTheme="majorBidi" w:cstheme="majorBidi"/>
          <w:sz w:val="24"/>
          <w:szCs w:val="24"/>
          <w:lang w:val="id-ID"/>
        </w:rPr>
        <w:t xml:space="preserve"> para pekerja sosial dan korban yang datang atas dasar keinginannya sendiri untuk mengikuti program rehabilitasi sosial </w:t>
      </w:r>
      <w:r w:rsidR="000F5575" w:rsidRPr="004754FC">
        <w:rPr>
          <w:rFonts w:asciiTheme="majorBidi" w:hAnsiTheme="majorBidi" w:cstheme="majorBidi"/>
          <w:sz w:val="24"/>
          <w:szCs w:val="24"/>
          <w:lang w:val="id-ID"/>
        </w:rPr>
        <w:t xml:space="preserve">di </w:t>
      </w:r>
      <w:r w:rsidRPr="004754FC">
        <w:rPr>
          <w:rFonts w:asciiTheme="majorBidi" w:hAnsiTheme="majorBidi" w:cstheme="majorBidi"/>
          <w:sz w:val="24"/>
          <w:szCs w:val="24"/>
          <w:lang w:val="id-ID"/>
        </w:rPr>
        <w:t>IPWL</w:t>
      </w:r>
      <w:r w:rsidR="000F5575" w:rsidRPr="004754FC">
        <w:rPr>
          <w:rFonts w:asciiTheme="majorBidi" w:hAnsiTheme="majorBidi" w:cstheme="majorBidi"/>
          <w:sz w:val="24"/>
          <w:szCs w:val="24"/>
          <w:lang w:val="id-ID"/>
        </w:rPr>
        <w:t xml:space="preserve"> Putra Agung Mandiri. Metode </w:t>
      </w:r>
      <w:proofErr w:type="spellStart"/>
      <w:r w:rsidR="000F5575" w:rsidRPr="004754FC">
        <w:rPr>
          <w:rFonts w:asciiTheme="majorBidi" w:hAnsiTheme="majorBidi" w:cstheme="majorBidi"/>
          <w:i/>
          <w:iCs/>
          <w:sz w:val="24"/>
          <w:szCs w:val="24"/>
          <w:lang w:val="id-ID"/>
        </w:rPr>
        <w:t>Therapeutic</w:t>
      </w:r>
      <w:proofErr w:type="spellEnd"/>
      <w:r w:rsidR="000F5575" w:rsidRPr="004754FC">
        <w:rPr>
          <w:rFonts w:asciiTheme="majorBidi" w:hAnsiTheme="majorBidi" w:cstheme="majorBidi"/>
          <w:i/>
          <w:iCs/>
          <w:sz w:val="24"/>
          <w:szCs w:val="24"/>
          <w:lang w:val="id-ID"/>
        </w:rPr>
        <w:t xml:space="preserve"> </w:t>
      </w:r>
      <w:proofErr w:type="spellStart"/>
      <w:r w:rsidR="000F5575" w:rsidRPr="004754FC">
        <w:rPr>
          <w:rFonts w:asciiTheme="majorBidi" w:hAnsiTheme="majorBidi" w:cstheme="majorBidi"/>
          <w:i/>
          <w:iCs/>
          <w:sz w:val="24"/>
          <w:szCs w:val="24"/>
          <w:lang w:val="id-ID"/>
        </w:rPr>
        <w:t>Community</w:t>
      </w:r>
      <w:proofErr w:type="spellEnd"/>
      <w:r w:rsidR="000F5575" w:rsidRPr="004754FC">
        <w:rPr>
          <w:rFonts w:asciiTheme="majorBidi" w:hAnsiTheme="majorBidi" w:cstheme="majorBidi"/>
          <w:i/>
          <w:iCs/>
          <w:sz w:val="24"/>
          <w:szCs w:val="24"/>
          <w:lang w:val="id-ID"/>
        </w:rPr>
        <w:t xml:space="preserve"> </w:t>
      </w:r>
      <w:r w:rsidR="000F5575" w:rsidRPr="004754FC">
        <w:rPr>
          <w:rFonts w:asciiTheme="majorBidi" w:hAnsiTheme="majorBidi" w:cstheme="majorBidi"/>
          <w:sz w:val="24"/>
          <w:szCs w:val="24"/>
          <w:lang w:val="id-ID"/>
        </w:rPr>
        <w:t xml:space="preserve">adalah metode yang digunakan di </w:t>
      </w:r>
      <w:r w:rsidRPr="004754FC">
        <w:rPr>
          <w:rFonts w:asciiTheme="majorBidi" w:hAnsiTheme="majorBidi" w:cstheme="majorBidi"/>
          <w:sz w:val="24"/>
          <w:szCs w:val="24"/>
          <w:lang w:val="id-ID"/>
        </w:rPr>
        <w:t>IPWL</w:t>
      </w:r>
      <w:r w:rsidR="000F5575" w:rsidRPr="004754FC">
        <w:rPr>
          <w:rFonts w:asciiTheme="majorBidi" w:hAnsiTheme="majorBidi" w:cstheme="majorBidi"/>
          <w:sz w:val="24"/>
          <w:szCs w:val="24"/>
          <w:lang w:val="id-ID"/>
        </w:rPr>
        <w:t xml:space="preserve"> ini. </w:t>
      </w:r>
      <w:proofErr w:type="spellStart"/>
      <w:r w:rsidR="000F5575" w:rsidRPr="004754FC">
        <w:rPr>
          <w:rFonts w:asciiTheme="majorBidi" w:hAnsiTheme="majorBidi" w:cstheme="majorBidi"/>
          <w:i/>
          <w:iCs/>
          <w:sz w:val="24"/>
          <w:szCs w:val="24"/>
          <w:lang w:val="id-ID"/>
        </w:rPr>
        <w:t>Therapeutic</w:t>
      </w:r>
      <w:proofErr w:type="spellEnd"/>
      <w:r w:rsidR="000F5575" w:rsidRPr="004754FC">
        <w:rPr>
          <w:rFonts w:asciiTheme="majorBidi" w:hAnsiTheme="majorBidi" w:cstheme="majorBidi"/>
          <w:i/>
          <w:iCs/>
          <w:sz w:val="24"/>
          <w:szCs w:val="24"/>
          <w:lang w:val="id-ID"/>
        </w:rPr>
        <w:t xml:space="preserve"> </w:t>
      </w:r>
      <w:proofErr w:type="spellStart"/>
      <w:r w:rsidR="000F5575" w:rsidRPr="004754FC">
        <w:rPr>
          <w:rFonts w:asciiTheme="majorBidi" w:hAnsiTheme="majorBidi" w:cstheme="majorBidi"/>
          <w:i/>
          <w:iCs/>
          <w:sz w:val="24"/>
          <w:szCs w:val="24"/>
          <w:lang w:val="id-ID"/>
        </w:rPr>
        <w:t>Community</w:t>
      </w:r>
      <w:proofErr w:type="spellEnd"/>
      <w:r w:rsidR="000F5575" w:rsidRPr="004754FC">
        <w:rPr>
          <w:rFonts w:asciiTheme="majorBidi" w:hAnsiTheme="majorBidi" w:cstheme="majorBidi"/>
          <w:sz w:val="24"/>
          <w:szCs w:val="24"/>
          <w:lang w:val="id-ID"/>
        </w:rPr>
        <w:t xml:space="preserve"> bertujuan untuk mengubah </w:t>
      </w:r>
      <w:r w:rsidR="000F5575" w:rsidRPr="004754FC">
        <w:rPr>
          <w:rFonts w:asciiTheme="majorBidi" w:hAnsiTheme="majorBidi" w:cstheme="majorBidi"/>
          <w:sz w:val="24"/>
          <w:szCs w:val="24"/>
          <w:lang w:val="id-ID"/>
        </w:rPr>
        <w:lastRenderedPageBreak/>
        <w:t xml:space="preserve">perilaku manusia ke arah yang positif berbasis komunitas yang hidup dan bertanggung jawab. Terapi yang dilakukan di </w:t>
      </w:r>
      <w:r w:rsidRPr="004754FC">
        <w:rPr>
          <w:rFonts w:asciiTheme="majorBidi" w:hAnsiTheme="majorBidi" w:cstheme="majorBidi"/>
          <w:sz w:val="24"/>
          <w:szCs w:val="24"/>
          <w:lang w:val="id-ID"/>
        </w:rPr>
        <w:t>IPWL</w:t>
      </w:r>
      <w:r w:rsidR="000F5575" w:rsidRPr="004754FC">
        <w:rPr>
          <w:rFonts w:asciiTheme="majorBidi" w:hAnsiTheme="majorBidi" w:cstheme="majorBidi"/>
          <w:sz w:val="24"/>
          <w:szCs w:val="24"/>
          <w:lang w:val="id-ID"/>
        </w:rPr>
        <w:t xml:space="preserve"> Putra Agung Mandiri adalah terapi fisik, terapi mental dan spiritual, terapi psikososial, dan terapi </w:t>
      </w:r>
      <w:proofErr w:type="spellStart"/>
      <w:r w:rsidR="000F5575" w:rsidRPr="004754FC">
        <w:rPr>
          <w:rFonts w:asciiTheme="majorBidi" w:hAnsiTheme="majorBidi" w:cstheme="majorBidi"/>
          <w:i/>
          <w:iCs/>
          <w:sz w:val="24"/>
          <w:szCs w:val="24"/>
          <w:lang w:val="id-ID"/>
        </w:rPr>
        <w:t>livelihood</w:t>
      </w:r>
      <w:proofErr w:type="spellEnd"/>
      <w:r w:rsidR="004754FC">
        <w:rPr>
          <w:rFonts w:asciiTheme="majorBidi" w:hAnsiTheme="majorBidi" w:cstheme="majorBidi"/>
          <w:sz w:val="24"/>
          <w:szCs w:val="24"/>
          <w:lang w:val="id-ID"/>
        </w:rPr>
        <w:t>.</w:t>
      </w:r>
    </w:p>
    <w:p w14:paraId="79E5C488" w14:textId="77777777" w:rsidR="00C04DCA" w:rsidRPr="004754FC" w:rsidRDefault="00CB47DC" w:rsidP="00AF6FF8">
      <w:pPr>
        <w:pStyle w:val="ListParagraph"/>
        <w:spacing w:after="0"/>
        <w:ind w:left="360" w:firstLine="360"/>
        <w:jc w:val="both"/>
        <w:rPr>
          <w:rFonts w:asciiTheme="majorBidi" w:hAnsiTheme="majorBidi" w:cstheme="majorBidi"/>
          <w:b/>
          <w:bCs/>
          <w:sz w:val="24"/>
          <w:szCs w:val="24"/>
          <w:lang w:val="id-ID"/>
        </w:rPr>
      </w:pPr>
      <w:r w:rsidRPr="003C2034">
        <w:rPr>
          <w:rFonts w:asciiTheme="majorBidi" w:hAnsiTheme="majorBidi" w:cstheme="majorBidi"/>
          <w:sz w:val="24"/>
          <w:szCs w:val="24"/>
          <w:lang w:val="id-ID"/>
        </w:rPr>
        <w:t xml:space="preserve">Jumlah korban penyalahgunaan NAPZA di IPWL </w:t>
      </w:r>
      <w:proofErr w:type="spellStart"/>
      <w:r w:rsidR="00C57431" w:rsidRPr="003C2034">
        <w:rPr>
          <w:rFonts w:asciiTheme="majorBidi" w:hAnsiTheme="majorBidi" w:cstheme="majorBidi"/>
          <w:sz w:val="24"/>
          <w:szCs w:val="24"/>
          <w:lang w:val="id-ID"/>
        </w:rPr>
        <w:t>IPWL</w:t>
      </w:r>
      <w:proofErr w:type="spellEnd"/>
      <w:r w:rsidRPr="003C2034">
        <w:rPr>
          <w:rFonts w:asciiTheme="majorBidi" w:hAnsiTheme="majorBidi" w:cstheme="majorBidi"/>
          <w:sz w:val="24"/>
          <w:szCs w:val="24"/>
          <w:lang w:val="id-ID"/>
        </w:rPr>
        <w:t xml:space="preserve"> Putra Agung Mandiri pada tahun 2016 sampai tahun 2017 terdapat 85 residen, tahun 2018 meningkat menjadi 157 residen, pada tahun 2019 terdapat 120 residen, pada tahun 2020 sebanyak 160 residen, dan pada tahun 2021 terdapat 55 residen. </w:t>
      </w:r>
      <w:proofErr w:type="spellStart"/>
      <w:r w:rsidRPr="003C2034">
        <w:rPr>
          <w:rFonts w:asciiTheme="majorBidi" w:hAnsiTheme="majorBidi" w:cstheme="majorBidi"/>
          <w:sz w:val="24"/>
          <w:szCs w:val="24"/>
          <w:lang w:val="id-ID"/>
        </w:rPr>
        <w:t>Seangkan</w:t>
      </w:r>
      <w:proofErr w:type="spellEnd"/>
      <w:r w:rsidRPr="003C2034">
        <w:rPr>
          <w:rFonts w:asciiTheme="majorBidi" w:hAnsiTheme="majorBidi" w:cstheme="majorBidi"/>
          <w:sz w:val="24"/>
          <w:szCs w:val="24"/>
          <w:lang w:val="id-ID"/>
        </w:rPr>
        <w:t xml:space="preserve"> pada tahun 2022 sebanyak 70 residen yang sudah terjaring. Dari residen-residen tersebut, zat yang paling banyak digunakan adalah jenis </w:t>
      </w:r>
      <w:proofErr w:type="spellStart"/>
      <w:r w:rsidRPr="003C2034">
        <w:rPr>
          <w:rFonts w:asciiTheme="majorBidi" w:hAnsiTheme="majorBidi" w:cstheme="majorBidi"/>
          <w:sz w:val="24"/>
          <w:szCs w:val="24"/>
          <w:lang w:val="id-ID"/>
        </w:rPr>
        <w:t>tramadol</w:t>
      </w:r>
      <w:proofErr w:type="spellEnd"/>
      <w:r w:rsidRPr="003C2034">
        <w:rPr>
          <w:rFonts w:asciiTheme="majorBidi" w:hAnsiTheme="majorBidi" w:cstheme="majorBidi"/>
          <w:sz w:val="24"/>
          <w:szCs w:val="24"/>
          <w:lang w:val="id-ID"/>
        </w:rPr>
        <w:t xml:space="preserve">, </w:t>
      </w:r>
      <w:proofErr w:type="spellStart"/>
      <w:r w:rsidRPr="003C2034">
        <w:rPr>
          <w:rFonts w:asciiTheme="majorBidi" w:hAnsiTheme="majorBidi" w:cstheme="majorBidi"/>
          <w:i/>
          <w:iCs/>
          <w:sz w:val="24"/>
          <w:szCs w:val="24"/>
          <w:lang w:val="id-ID"/>
        </w:rPr>
        <w:t>trihexyphenidyl</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dextromethorpan</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carnophen</w:t>
      </w:r>
      <w:proofErr w:type="spellEnd"/>
      <w:r w:rsidRPr="003C2034">
        <w:rPr>
          <w:rFonts w:asciiTheme="majorBidi" w:hAnsiTheme="majorBidi" w:cstheme="majorBidi"/>
          <w:sz w:val="24"/>
          <w:szCs w:val="24"/>
          <w:lang w:val="id-ID"/>
        </w:rPr>
        <w:t xml:space="preserve">, </w:t>
      </w:r>
      <w:proofErr w:type="spellStart"/>
      <w:r w:rsidRPr="003C2034">
        <w:rPr>
          <w:rFonts w:asciiTheme="majorBidi" w:hAnsiTheme="majorBidi" w:cstheme="majorBidi"/>
          <w:sz w:val="24"/>
          <w:szCs w:val="24"/>
          <w:lang w:val="id-ID"/>
        </w:rPr>
        <w:t>kratom</w:t>
      </w:r>
      <w:proofErr w:type="spellEnd"/>
      <w:r w:rsidRPr="003C2034">
        <w:rPr>
          <w:rFonts w:asciiTheme="majorBidi" w:hAnsiTheme="majorBidi" w:cstheme="majorBidi"/>
          <w:sz w:val="24"/>
          <w:szCs w:val="24"/>
          <w:lang w:val="id-ID"/>
        </w:rPr>
        <w:t xml:space="preserve"> dan gorila. Karena zat tersebut merupakan zat yang harganya terjangkau bagi mereka yang </w:t>
      </w:r>
      <w:proofErr w:type="spellStart"/>
      <w:r w:rsidRPr="003C2034">
        <w:rPr>
          <w:rFonts w:asciiTheme="majorBidi" w:hAnsiTheme="majorBidi" w:cstheme="majorBidi"/>
          <w:sz w:val="24"/>
          <w:szCs w:val="24"/>
          <w:lang w:val="id-ID"/>
        </w:rPr>
        <w:t>maypritasnya</w:t>
      </w:r>
      <w:proofErr w:type="spellEnd"/>
      <w:r w:rsidRPr="003C2034">
        <w:rPr>
          <w:rFonts w:asciiTheme="majorBidi" w:hAnsiTheme="majorBidi" w:cstheme="majorBidi"/>
          <w:sz w:val="24"/>
          <w:szCs w:val="24"/>
          <w:lang w:val="id-ID"/>
        </w:rPr>
        <w:t xml:space="preserve"> berada dalam perekonomian menengah ke bawah. </w:t>
      </w:r>
    </w:p>
    <w:p w14:paraId="7EB1850C" w14:textId="77777777" w:rsidR="00AF6FF8" w:rsidRPr="00AF6FF8" w:rsidRDefault="00237389" w:rsidP="00AF6FF8">
      <w:pPr>
        <w:pStyle w:val="ListParagraph"/>
        <w:numPr>
          <w:ilvl w:val="0"/>
          <w:numId w:val="12"/>
        </w:numPr>
        <w:spacing w:after="0" w:line="360" w:lineRule="auto"/>
        <w:jc w:val="both"/>
        <w:rPr>
          <w:rFonts w:asciiTheme="majorBidi" w:hAnsiTheme="majorBidi" w:cstheme="majorBidi"/>
          <w:b/>
          <w:bCs/>
          <w:sz w:val="24"/>
          <w:szCs w:val="24"/>
          <w:lang w:val="id-ID"/>
        </w:rPr>
      </w:pPr>
      <w:r w:rsidRPr="00AF6FF8">
        <w:rPr>
          <w:rFonts w:asciiTheme="majorBidi" w:hAnsiTheme="majorBidi" w:cstheme="majorBidi"/>
          <w:b/>
          <w:bCs/>
          <w:sz w:val="24"/>
          <w:szCs w:val="24"/>
          <w:lang w:val="id-ID"/>
        </w:rPr>
        <w:t xml:space="preserve">Metode </w:t>
      </w:r>
      <w:proofErr w:type="spellStart"/>
      <w:r w:rsidRPr="00AF6FF8">
        <w:rPr>
          <w:rFonts w:asciiTheme="majorBidi" w:hAnsiTheme="majorBidi" w:cstheme="majorBidi"/>
          <w:b/>
          <w:bCs/>
          <w:i/>
          <w:iCs/>
          <w:sz w:val="24"/>
          <w:szCs w:val="24"/>
          <w:lang w:val="id-ID"/>
        </w:rPr>
        <w:t>Therapeutic</w:t>
      </w:r>
      <w:proofErr w:type="spellEnd"/>
      <w:r w:rsidRPr="00AF6FF8">
        <w:rPr>
          <w:rFonts w:asciiTheme="majorBidi" w:hAnsiTheme="majorBidi" w:cstheme="majorBidi"/>
          <w:b/>
          <w:bCs/>
          <w:i/>
          <w:iCs/>
          <w:sz w:val="24"/>
          <w:szCs w:val="24"/>
          <w:lang w:val="id-ID"/>
        </w:rPr>
        <w:t xml:space="preserve"> </w:t>
      </w:r>
      <w:proofErr w:type="spellStart"/>
      <w:r w:rsidRPr="00AF6FF8">
        <w:rPr>
          <w:rFonts w:asciiTheme="majorBidi" w:hAnsiTheme="majorBidi" w:cstheme="majorBidi"/>
          <w:b/>
          <w:bCs/>
          <w:i/>
          <w:iCs/>
          <w:sz w:val="24"/>
          <w:szCs w:val="24"/>
          <w:lang w:val="id-ID"/>
        </w:rPr>
        <w:t>Community</w:t>
      </w:r>
      <w:proofErr w:type="spellEnd"/>
    </w:p>
    <w:p w14:paraId="7B4A1012" w14:textId="77777777" w:rsidR="00AF6FF8" w:rsidRDefault="00B71262" w:rsidP="00AF6FF8">
      <w:pPr>
        <w:pStyle w:val="ListParagraph"/>
        <w:spacing w:after="0"/>
        <w:ind w:left="360" w:firstLine="360"/>
        <w:jc w:val="both"/>
        <w:rPr>
          <w:rFonts w:asciiTheme="majorBidi" w:hAnsiTheme="majorBidi" w:cstheme="majorBidi"/>
          <w:sz w:val="24"/>
          <w:szCs w:val="24"/>
          <w:lang w:val="id-ID"/>
        </w:rPr>
      </w:pPr>
      <w:r w:rsidRPr="00AF6FF8">
        <w:rPr>
          <w:rFonts w:asciiTheme="majorBidi" w:hAnsiTheme="majorBidi" w:cstheme="majorBidi"/>
          <w:sz w:val="24"/>
          <w:szCs w:val="24"/>
          <w:lang w:val="id-ID"/>
        </w:rPr>
        <w:t xml:space="preserve">Penanganan penyalahgunaan narkoba di Indonesia sudah sangat diperlukan, karena jika dianalisis di Indonesia jumlah pecandu narkoba dari tahun ke tahun semakin meningkat dan sangat berpotensi untuk menimbulkan dampak negatif bagi individu dalam berkehidupan sosialnya. Salah satu penanganan yang bisa dilakukan adalah dengan rehabilitasi. Menurut DPR-RI dalam </w:t>
      </w:r>
      <w:r w:rsidR="00AA726C">
        <w:rPr>
          <w:rFonts w:asciiTheme="majorBidi" w:hAnsiTheme="majorBidi" w:cstheme="majorBidi"/>
          <w:sz w:val="24"/>
          <w:szCs w:val="24"/>
          <w:lang w:val="id-ID"/>
        </w:rPr>
        <w:fldChar w:fldCharType="begin" w:fldLock="1"/>
      </w:r>
      <w:r w:rsidR="000B535E">
        <w:rPr>
          <w:rFonts w:asciiTheme="majorBidi" w:hAnsiTheme="majorBidi" w:cstheme="majorBidi"/>
          <w:sz w:val="24"/>
          <w:szCs w:val="24"/>
          <w:lang w:val="id-ID"/>
        </w:rPr>
        <w:instrText>ADDIN CSL_CITATION {"citationItems":[{"id":"ITEM-1","itemData":{"author":[{"dropping-particle":"","family":"Wilda Afiya","given":"","non-dropping-particle":"","parse-names":false,"suffix":""}],"container-title":"Jurnal Ilmiah Mahasiswa Dakwah dan Komunikasi Islam","id":"ITEM-1","issued":{"date-parts":[["2022"]]},"page":"38-67","title":"IMPLEMENTASI THERAPEUTIC COMMUNITY (TC) UNTUK REHABILITASI PECANDU NARKOBA DI YAYASAN GENESA BABEL FOUNDATION PANGKALPINANG BANGKA BELITUNG","type":"article-journal","volume":"01"},"uris":["http://www.mendeley.com/documents/?uuid=c11884c7-965c-4219-81e4-fc91a2afe8dc"]}],"mendeley":{"formattedCitation":"(Wilda Afiya, 2022)","plainTextFormattedCitation":"(Wilda Afiya, 2022)","previouslyFormattedCitation":"(Wilda Afiya, 2022)"},"properties":{"noteIndex":0},"schema":"https://github.com/citation-style-language/schema/raw/master/csl-citation.json"}</w:instrText>
      </w:r>
      <w:r w:rsidR="00AA726C">
        <w:rPr>
          <w:rFonts w:asciiTheme="majorBidi" w:hAnsiTheme="majorBidi" w:cstheme="majorBidi"/>
          <w:sz w:val="24"/>
          <w:szCs w:val="24"/>
          <w:lang w:val="id-ID"/>
        </w:rPr>
        <w:fldChar w:fldCharType="separate"/>
      </w:r>
      <w:r w:rsidR="000B535E" w:rsidRPr="000B535E">
        <w:rPr>
          <w:rFonts w:asciiTheme="majorBidi" w:hAnsiTheme="majorBidi" w:cstheme="majorBidi"/>
          <w:noProof/>
          <w:sz w:val="24"/>
          <w:szCs w:val="24"/>
          <w:lang w:val="id-ID"/>
        </w:rPr>
        <w:t>(Wilda Afiya, 2022)</w:t>
      </w:r>
      <w:r w:rsidR="00AA726C">
        <w:rPr>
          <w:rFonts w:asciiTheme="majorBidi" w:hAnsiTheme="majorBidi" w:cstheme="majorBidi"/>
          <w:sz w:val="24"/>
          <w:szCs w:val="24"/>
          <w:lang w:val="id-ID"/>
        </w:rPr>
        <w:fldChar w:fldCharType="end"/>
      </w:r>
      <w:r w:rsidR="008E7025" w:rsidRPr="00AF6FF8">
        <w:rPr>
          <w:rFonts w:asciiTheme="majorBidi" w:hAnsiTheme="majorBidi" w:cstheme="majorBidi"/>
          <w:sz w:val="24"/>
          <w:szCs w:val="24"/>
          <w:lang w:val="id-ID"/>
        </w:rPr>
        <w:t xml:space="preserve"> rehabilitasi adalah suatu upaya untuk mengembalikan </w:t>
      </w:r>
      <w:proofErr w:type="spellStart"/>
      <w:r w:rsidR="008E7025" w:rsidRPr="00AF6FF8">
        <w:rPr>
          <w:rFonts w:asciiTheme="majorBidi" w:hAnsiTheme="majorBidi" w:cstheme="majorBidi"/>
          <w:sz w:val="24"/>
          <w:szCs w:val="24"/>
          <w:lang w:val="id-ID"/>
        </w:rPr>
        <w:t>keberfungsian</w:t>
      </w:r>
      <w:proofErr w:type="spellEnd"/>
      <w:r w:rsidR="008E7025" w:rsidRPr="00AF6FF8">
        <w:rPr>
          <w:rFonts w:asciiTheme="majorBidi" w:hAnsiTheme="majorBidi" w:cstheme="majorBidi"/>
          <w:sz w:val="24"/>
          <w:szCs w:val="24"/>
          <w:lang w:val="id-ID"/>
        </w:rPr>
        <w:t xml:space="preserve"> </w:t>
      </w:r>
      <w:r w:rsidR="00B67EDC" w:rsidRPr="00AF6FF8">
        <w:rPr>
          <w:rFonts w:asciiTheme="majorBidi" w:hAnsiTheme="majorBidi" w:cstheme="majorBidi"/>
          <w:sz w:val="24"/>
          <w:szCs w:val="24"/>
          <w:lang w:val="id-ID"/>
        </w:rPr>
        <w:t xml:space="preserve">sosial </w:t>
      </w:r>
      <w:r w:rsidR="008E7025" w:rsidRPr="00AF6FF8">
        <w:rPr>
          <w:rFonts w:asciiTheme="majorBidi" w:hAnsiTheme="majorBidi" w:cstheme="majorBidi"/>
          <w:sz w:val="24"/>
          <w:szCs w:val="24"/>
          <w:lang w:val="id-ID"/>
        </w:rPr>
        <w:t xml:space="preserve">pecandu dari ketergantungan akan suatu zat dalam kehidupan sosialnya dan dapat hidup sehat secara jasmani dan rohaniah sehingga dapat menyesuaikan kembali dan meningkatkan keterampilan dan pengetahuan yang telah dimiliki. Teknik dalam rehabilitasi beragam, salah satunya adalah teknik </w:t>
      </w:r>
      <w:proofErr w:type="spellStart"/>
      <w:r w:rsidR="008E7025" w:rsidRPr="00AF6FF8">
        <w:rPr>
          <w:rFonts w:asciiTheme="majorBidi" w:hAnsiTheme="majorBidi" w:cstheme="majorBidi"/>
          <w:i/>
          <w:iCs/>
          <w:sz w:val="24"/>
          <w:szCs w:val="24"/>
          <w:lang w:val="id-ID"/>
        </w:rPr>
        <w:t>Therapeutic</w:t>
      </w:r>
      <w:proofErr w:type="spellEnd"/>
      <w:r w:rsidR="008E7025" w:rsidRPr="00AF6FF8">
        <w:rPr>
          <w:rFonts w:asciiTheme="majorBidi" w:hAnsiTheme="majorBidi" w:cstheme="majorBidi"/>
          <w:i/>
          <w:iCs/>
          <w:sz w:val="24"/>
          <w:szCs w:val="24"/>
          <w:lang w:val="id-ID"/>
        </w:rPr>
        <w:t xml:space="preserve"> </w:t>
      </w:r>
      <w:proofErr w:type="spellStart"/>
      <w:r w:rsidR="008E7025" w:rsidRPr="00AF6FF8">
        <w:rPr>
          <w:rFonts w:asciiTheme="majorBidi" w:hAnsiTheme="majorBidi" w:cstheme="majorBidi"/>
          <w:i/>
          <w:iCs/>
          <w:sz w:val="24"/>
          <w:szCs w:val="24"/>
          <w:lang w:val="id-ID"/>
        </w:rPr>
        <w:t>Community</w:t>
      </w:r>
      <w:proofErr w:type="spellEnd"/>
      <w:r w:rsidR="00AF6FF8">
        <w:rPr>
          <w:rFonts w:asciiTheme="majorBidi" w:hAnsiTheme="majorBidi" w:cstheme="majorBidi"/>
          <w:sz w:val="24"/>
          <w:szCs w:val="24"/>
          <w:lang w:val="id-ID"/>
        </w:rPr>
        <w:t>.</w:t>
      </w:r>
    </w:p>
    <w:p w14:paraId="63578656" w14:textId="77777777" w:rsidR="008E7025" w:rsidRPr="00AF6FF8" w:rsidRDefault="00A66F80" w:rsidP="00AF6FF8">
      <w:pPr>
        <w:pStyle w:val="ListParagraph"/>
        <w:spacing w:after="0"/>
        <w:ind w:left="360" w:firstLine="360"/>
        <w:jc w:val="both"/>
        <w:rPr>
          <w:rFonts w:asciiTheme="majorBidi" w:hAnsiTheme="majorBidi" w:cstheme="majorBidi"/>
          <w:b/>
          <w:bCs/>
          <w:sz w:val="24"/>
          <w:szCs w:val="24"/>
          <w:lang w:val="id-ID"/>
        </w:rPr>
      </w:pPr>
      <w:r>
        <w:rPr>
          <w:rFonts w:asciiTheme="majorBidi" w:hAnsiTheme="majorBidi" w:cstheme="majorBidi"/>
          <w:sz w:val="24"/>
          <w:szCs w:val="24"/>
          <w:lang w:val="id-ID"/>
        </w:rPr>
        <w:t xml:space="preserve">Menurut </w:t>
      </w:r>
      <w:r w:rsidR="00AA726C">
        <w:rPr>
          <w:rFonts w:asciiTheme="majorBidi" w:hAnsiTheme="majorBidi" w:cstheme="majorBidi"/>
          <w:sz w:val="24"/>
          <w:szCs w:val="24"/>
          <w:lang w:val="id-ID"/>
        </w:rPr>
        <w:fldChar w:fldCharType="begin" w:fldLock="1"/>
      </w:r>
      <w:r w:rsidR="000B535E">
        <w:rPr>
          <w:rFonts w:asciiTheme="majorBidi" w:hAnsiTheme="majorBidi" w:cstheme="majorBidi"/>
          <w:sz w:val="24"/>
          <w:szCs w:val="24"/>
          <w:lang w:val="id-ID"/>
        </w:rPr>
        <w:instrText>ADDIN CSL_CITATION {"citationItems":[{"id":"ITEM-1","itemData":{"author":[{"dropping-particle":"","family":"Wilda Afiya","given":"","non-dropping-particle":"","parse-names":false,"suffix":""}],"container-title":"Jurnal Ilmiah Mahasiswa Dakwah dan Komunikasi Islam","id":"ITEM-1","issued":{"date-parts":[["2022"]]},"page":"38-67","title":"IMPLEMENTASI THERAPEUTIC COMMUNITY (TC) UNTUK REHABILITASI PECANDU NARKOBA DI YAYASAN GENESA BABEL FOUNDATION PANGKALPINANG BANGKA BELITUNG","type":"article-journal","volume":"01"},"uris":["http://www.mendeley.com/documents/?uuid=c11884c7-965c-4219-81e4-fc91a2afe8dc"]}],"mendeley":{"formattedCitation":"(Wilda Afiya, 2022)","plainTextFormattedCitation":"(Wilda Afiya, 2022)","previouslyFormattedCitation":"(Wilda Afiya, 2022)"},"properties":{"noteIndex":0},"schema":"https://github.com/citation-style-language/schema/raw/master/csl-citation.json"}</w:instrText>
      </w:r>
      <w:r w:rsidR="00AA726C">
        <w:rPr>
          <w:rFonts w:asciiTheme="majorBidi" w:hAnsiTheme="majorBidi" w:cstheme="majorBidi"/>
          <w:sz w:val="24"/>
          <w:szCs w:val="24"/>
          <w:lang w:val="id-ID"/>
        </w:rPr>
        <w:fldChar w:fldCharType="separate"/>
      </w:r>
      <w:r w:rsidR="000B535E" w:rsidRPr="000B535E">
        <w:rPr>
          <w:rFonts w:asciiTheme="majorBidi" w:hAnsiTheme="majorBidi" w:cstheme="majorBidi"/>
          <w:noProof/>
          <w:sz w:val="24"/>
          <w:szCs w:val="24"/>
          <w:lang w:val="id-ID"/>
        </w:rPr>
        <w:t>(Wilda Afiya, 2022)</w:t>
      </w:r>
      <w:r w:rsidR="00AA726C">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j</w:t>
      </w:r>
      <w:r w:rsidR="008E7025" w:rsidRPr="003C2034">
        <w:rPr>
          <w:rFonts w:asciiTheme="majorBidi" w:hAnsiTheme="majorBidi" w:cstheme="majorBidi"/>
          <w:sz w:val="24"/>
          <w:szCs w:val="24"/>
          <w:lang w:val="id-ID"/>
        </w:rPr>
        <w:t xml:space="preserve">ika diartikan </w:t>
      </w:r>
      <w:proofErr w:type="spellStart"/>
      <w:r w:rsidR="008E7025" w:rsidRPr="003C2034">
        <w:rPr>
          <w:rFonts w:asciiTheme="majorBidi" w:hAnsiTheme="majorBidi" w:cstheme="majorBidi"/>
          <w:i/>
          <w:iCs/>
          <w:sz w:val="24"/>
          <w:szCs w:val="24"/>
          <w:lang w:val="id-ID"/>
        </w:rPr>
        <w:t>Therapeutic</w:t>
      </w:r>
      <w:proofErr w:type="spellEnd"/>
      <w:r w:rsidR="008E7025" w:rsidRPr="003C2034">
        <w:rPr>
          <w:rFonts w:asciiTheme="majorBidi" w:hAnsiTheme="majorBidi" w:cstheme="majorBidi"/>
          <w:i/>
          <w:iCs/>
          <w:sz w:val="24"/>
          <w:szCs w:val="24"/>
          <w:lang w:val="id-ID"/>
        </w:rPr>
        <w:t xml:space="preserve"> </w:t>
      </w:r>
      <w:proofErr w:type="spellStart"/>
      <w:r w:rsidR="008E7025" w:rsidRPr="003C2034">
        <w:rPr>
          <w:rFonts w:asciiTheme="majorBidi" w:hAnsiTheme="majorBidi" w:cstheme="majorBidi"/>
          <w:i/>
          <w:iCs/>
          <w:sz w:val="24"/>
          <w:szCs w:val="24"/>
          <w:lang w:val="id-ID"/>
        </w:rPr>
        <w:t>Community</w:t>
      </w:r>
      <w:proofErr w:type="spellEnd"/>
      <w:r w:rsidR="008E7025" w:rsidRPr="003C2034">
        <w:rPr>
          <w:rFonts w:asciiTheme="majorBidi" w:hAnsiTheme="majorBidi" w:cstheme="majorBidi"/>
          <w:sz w:val="24"/>
          <w:szCs w:val="24"/>
          <w:lang w:val="id-ID"/>
        </w:rPr>
        <w:t xml:space="preserve"> berasal dari dua kata, yaitu </w:t>
      </w:r>
      <w:proofErr w:type="spellStart"/>
      <w:r w:rsidR="008E7025" w:rsidRPr="003C2034">
        <w:rPr>
          <w:rFonts w:asciiTheme="majorBidi" w:hAnsiTheme="majorBidi" w:cstheme="majorBidi"/>
          <w:i/>
          <w:iCs/>
          <w:sz w:val="24"/>
          <w:szCs w:val="24"/>
          <w:lang w:val="id-ID"/>
        </w:rPr>
        <w:t>Therapeutic</w:t>
      </w:r>
      <w:proofErr w:type="spellEnd"/>
      <w:r w:rsidR="008E7025" w:rsidRPr="003C2034">
        <w:rPr>
          <w:rFonts w:asciiTheme="majorBidi" w:hAnsiTheme="majorBidi" w:cstheme="majorBidi"/>
          <w:sz w:val="24"/>
          <w:szCs w:val="24"/>
          <w:lang w:val="id-ID"/>
        </w:rPr>
        <w:t xml:space="preserve"> dan </w:t>
      </w:r>
      <w:proofErr w:type="spellStart"/>
      <w:r w:rsidR="008E7025" w:rsidRPr="003C2034">
        <w:rPr>
          <w:rFonts w:asciiTheme="majorBidi" w:hAnsiTheme="majorBidi" w:cstheme="majorBidi"/>
          <w:i/>
          <w:iCs/>
          <w:sz w:val="24"/>
          <w:szCs w:val="24"/>
          <w:lang w:val="id-ID"/>
        </w:rPr>
        <w:t>Community</w:t>
      </w:r>
      <w:proofErr w:type="spellEnd"/>
      <w:r w:rsidR="008E7025" w:rsidRPr="003C2034">
        <w:rPr>
          <w:rFonts w:asciiTheme="majorBidi" w:hAnsiTheme="majorBidi" w:cstheme="majorBidi"/>
          <w:sz w:val="24"/>
          <w:szCs w:val="24"/>
          <w:lang w:val="id-ID"/>
        </w:rPr>
        <w:t xml:space="preserve">. </w:t>
      </w:r>
      <w:proofErr w:type="spellStart"/>
      <w:r w:rsidR="008E7025" w:rsidRPr="003C2034">
        <w:rPr>
          <w:rFonts w:asciiTheme="majorBidi" w:hAnsiTheme="majorBidi" w:cstheme="majorBidi"/>
          <w:i/>
          <w:iCs/>
          <w:sz w:val="24"/>
          <w:szCs w:val="24"/>
          <w:lang w:val="id-ID"/>
        </w:rPr>
        <w:t>Therapeutic</w:t>
      </w:r>
      <w:proofErr w:type="spellEnd"/>
      <w:r w:rsidR="008E7025" w:rsidRPr="003C2034">
        <w:rPr>
          <w:rFonts w:asciiTheme="majorBidi" w:hAnsiTheme="majorBidi" w:cstheme="majorBidi"/>
          <w:i/>
          <w:iCs/>
          <w:sz w:val="24"/>
          <w:szCs w:val="24"/>
          <w:lang w:val="id-ID"/>
        </w:rPr>
        <w:t xml:space="preserve"> </w:t>
      </w:r>
      <w:r w:rsidR="008E7025" w:rsidRPr="003C2034">
        <w:rPr>
          <w:rFonts w:asciiTheme="majorBidi" w:hAnsiTheme="majorBidi" w:cstheme="majorBidi"/>
          <w:sz w:val="24"/>
          <w:szCs w:val="24"/>
          <w:lang w:val="id-ID"/>
        </w:rPr>
        <w:t xml:space="preserve">atau dalam bahasa Inggris adalah </w:t>
      </w:r>
      <w:proofErr w:type="spellStart"/>
      <w:r w:rsidR="008E7025" w:rsidRPr="003C2034">
        <w:rPr>
          <w:rFonts w:asciiTheme="majorBidi" w:hAnsiTheme="majorBidi" w:cstheme="majorBidi"/>
          <w:i/>
          <w:iCs/>
          <w:sz w:val="24"/>
          <w:szCs w:val="24"/>
          <w:lang w:val="id-ID"/>
        </w:rPr>
        <w:t>therapy</w:t>
      </w:r>
      <w:proofErr w:type="spellEnd"/>
      <w:r w:rsidR="008E7025" w:rsidRPr="003C2034">
        <w:rPr>
          <w:rFonts w:asciiTheme="majorBidi" w:hAnsiTheme="majorBidi" w:cstheme="majorBidi"/>
          <w:sz w:val="24"/>
          <w:szCs w:val="24"/>
          <w:lang w:val="id-ID"/>
        </w:rPr>
        <w:t xml:space="preserve"> memiliki makna sebagai penyembuhan atau pengobatan. Sedangkan kata </w:t>
      </w:r>
      <w:proofErr w:type="spellStart"/>
      <w:r w:rsidR="008E7025" w:rsidRPr="003C2034">
        <w:rPr>
          <w:rFonts w:asciiTheme="majorBidi" w:hAnsiTheme="majorBidi" w:cstheme="majorBidi"/>
          <w:i/>
          <w:iCs/>
          <w:sz w:val="24"/>
          <w:szCs w:val="24"/>
          <w:lang w:val="id-ID"/>
        </w:rPr>
        <w:t>Community</w:t>
      </w:r>
      <w:proofErr w:type="spellEnd"/>
      <w:r w:rsidR="008E7025" w:rsidRPr="003C2034">
        <w:rPr>
          <w:rFonts w:asciiTheme="majorBidi" w:hAnsiTheme="majorBidi" w:cstheme="majorBidi"/>
          <w:sz w:val="24"/>
          <w:szCs w:val="24"/>
          <w:lang w:val="id-ID"/>
        </w:rPr>
        <w:t xml:space="preserve"> atau komunitas menurut Kamus Besar Bahasa Indonesia memiliki arti kelompok organisme (orang atau sebagainya) yang hidup dan terdapat interaksi yang berada dalam daerah tertentu. Sedangkan dalam kamus psikologi, </w:t>
      </w:r>
      <w:proofErr w:type="spellStart"/>
      <w:r w:rsidR="008E7025" w:rsidRPr="003C2034">
        <w:rPr>
          <w:rFonts w:asciiTheme="majorBidi" w:hAnsiTheme="majorBidi" w:cstheme="majorBidi"/>
          <w:i/>
          <w:iCs/>
          <w:sz w:val="24"/>
          <w:szCs w:val="24"/>
          <w:lang w:val="id-ID"/>
        </w:rPr>
        <w:t>Community</w:t>
      </w:r>
      <w:proofErr w:type="spellEnd"/>
      <w:r w:rsidR="008E7025" w:rsidRPr="003C2034">
        <w:rPr>
          <w:rFonts w:asciiTheme="majorBidi" w:hAnsiTheme="majorBidi" w:cstheme="majorBidi"/>
          <w:sz w:val="24"/>
          <w:szCs w:val="24"/>
          <w:lang w:val="id-ID"/>
        </w:rPr>
        <w:t xml:space="preserve"> memiliki makna hunian manusia yang terfokus di satu wilayah secara geografis. Dari pengertian tersebut maka dapat diartikan bahwa </w:t>
      </w:r>
      <w:proofErr w:type="spellStart"/>
      <w:r w:rsidR="00AF6D70" w:rsidRPr="003C2034">
        <w:rPr>
          <w:rFonts w:asciiTheme="majorBidi" w:hAnsiTheme="majorBidi" w:cstheme="majorBidi"/>
          <w:i/>
          <w:iCs/>
          <w:sz w:val="24"/>
          <w:szCs w:val="24"/>
          <w:lang w:val="id-ID"/>
        </w:rPr>
        <w:t>Therapeutic</w:t>
      </w:r>
      <w:proofErr w:type="spellEnd"/>
      <w:r w:rsidR="00AF6D70" w:rsidRPr="003C2034">
        <w:rPr>
          <w:rFonts w:asciiTheme="majorBidi" w:hAnsiTheme="majorBidi" w:cstheme="majorBidi"/>
          <w:i/>
          <w:iCs/>
          <w:sz w:val="24"/>
          <w:szCs w:val="24"/>
          <w:lang w:val="id-ID"/>
        </w:rPr>
        <w:t xml:space="preserve"> </w:t>
      </w:r>
      <w:proofErr w:type="spellStart"/>
      <w:r w:rsidR="00AF6D70" w:rsidRPr="003C2034">
        <w:rPr>
          <w:rFonts w:asciiTheme="majorBidi" w:hAnsiTheme="majorBidi" w:cstheme="majorBidi"/>
          <w:i/>
          <w:iCs/>
          <w:sz w:val="24"/>
          <w:szCs w:val="24"/>
          <w:lang w:val="id-ID"/>
        </w:rPr>
        <w:t>Community</w:t>
      </w:r>
      <w:proofErr w:type="spellEnd"/>
      <w:r w:rsidR="00AF6D70" w:rsidRPr="003C2034">
        <w:rPr>
          <w:rFonts w:asciiTheme="majorBidi" w:hAnsiTheme="majorBidi" w:cstheme="majorBidi"/>
          <w:i/>
          <w:iCs/>
          <w:sz w:val="24"/>
          <w:szCs w:val="24"/>
          <w:lang w:val="id-ID"/>
        </w:rPr>
        <w:t xml:space="preserve"> </w:t>
      </w:r>
      <w:r w:rsidR="00AF6D70" w:rsidRPr="003C2034">
        <w:rPr>
          <w:rFonts w:asciiTheme="majorBidi" w:hAnsiTheme="majorBidi" w:cstheme="majorBidi"/>
          <w:sz w:val="24"/>
          <w:szCs w:val="24"/>
          <w:lang w:val="id-ID"/>
        </w:rPr>
        <w:t xml:space="preserve">adalah </w:t>
      </w:r>
      <w:r w:rsidR="00C316BD" w:rsidRPr="003C2034">
        <w:rPr>
          <w:rFonts w:asciiTheme="majorBidi" w:hAnsiTheme="majorBidi" w:cstheme="majorBidi"/>
          <w:sz w:val="24"/>
          <w:szCs w:val="24"/>
          <w:lang w:val="id-ID"/>
        </w:rPr>
        <w:t xml:space="preserve">metode yang dilaksanakan dengan pendekatan sosial dalam satu komunitas dan dijadikan sebagai proses penyembuhan para korban </w:t>
      </w:r>
      <w:proofErr w:type="spellStart"/>
      <w:r w:rsidR="00C316BD" w:rsidRPr="003C2034">
        <w:rPr>
          <w:rFonts w:asciiTheme="majorBidi" w:hAnsiTheme="majorBidi" w:cstheme="majorBidi"/>
          <w:sz w:val="24"/>
          <w:szCs w:val="24"/>
          <w:lang w:val="id-ID"/>
        </w:rPr>
        <w:t>penyalahguna</w:t>
      </w:r>
      <w:proofErr w:type="spellEnd"/>
      <w:r w:rsidR="00C316BD" w:rsidRPr="003C2034">
        <w:rPr>
          <w:rFonts w:asciiTheme="majorBidi" w:hAnsiTheme="majorBidi" w:cstheme="majorBidi"/>
          <w:sz w:val="24"/>
          <w:szCs w:val="24"/>
          <w:lang w:val="id-ID"/>
        </w:rPr>
        <w:t xml:space="preserve"> NAPZA yang memiliki kondisi yang sama yaitu ingin berhenti </w:t>
      </w:r>
      <w:proofErr w:type="spellStart"/>
      <w:r w:rsidR="00C316BD" w:rsidRPr="003C2034">
        <w:rPr>
          <w:rFonts w:asciiTheme="majorBidi" w:hAnsiTheme="majorBidi" w:cstheme="majorBidi"/>
          <w:sz w:val="24"/>
          <w:szCs w:val="24"/>
          <w:lang w:val="id-ID"/>
        </w:rPr>
        <w:t>mengkonsumsi</w:t>
      </w:r>
      <w:proofErr w:type="spellEnd"/>
      <w:r w:rsidR="00C316BD" w:rsidRPr="003C2034">
        <w:rPr>
          <w:rFonts w:asciiTheme="majorBidi" w:hAnsiTheme="majorBidi" w:cstheme="majorBidi"/>
          <w:sz w:val="24"/>
          <w:szCs w:val="24"/>
          <w:lang w:val="id-ID"/>
        </w:rPr>
        <w:t xml:space="preserve"> NAPZA. Menurut Ulfah (2011) dalam </w:t>
      </w:r>
      <w:r w:rsidR="00AA726C">
        <w:rPr>
          <w:rFonts w:asciiTheme="majorBidi" w:hAnsiTheme="majorBidi" w:cstheme="majorBidi"/>
          <w:sz w:val="24"/>
          <w:szCs w:val="24"/>
          <w:lang w:val="id-ID"/>
        </w:rPr>
        <w:fldChar w:fldCharType="begin" w:fldLock="1"/>
      </w:r>
      <w:r w:rsidR="000B535E">
        <w:rPr>
          <w:rFonts w:asciiTheme="majorBidi" w:hAnsiTheme="majorBidi" w:cstheme="majorBidi"/>
          <w:sz w:val="24"/>
          <w:szCs w:val="24"/>
          <w:lang w:val="id-ID"/>
        </w:rPr>
        <w:instrText>ADDIN CSL_CITATION {"citationItems":[{"id":"ITEM-1","itemData":{"author":[{"dropping-particle":"","family":"Wilda Afiya","given":"","non-dropping-particle":"","parse-names":false,"suffix":""}],"container-title":"Jurnal Ilmiah Mahasiswa Dakwah dan Komunikasi Islam","id":"ITEM-1","issued":{"date-parts":[["2022"]]},"page":"38-67","title":"IMPLEMENTASI THERAPEUTIC COMMUNITY (TC) UNTUK REHABILITASI PECANDU NARKOBA DI YAYASAN GENESA BABEL FOUNDATION PANGKALPINANG BANGKA BELITUNG","type":"article-journal","volume":"01"},"uris":["http://www.mendeley.com/documents/?uuid=c11884c7-965c-4219-81e4-fc91a2afe8dc"]}],"mendeley":{"formattedCitation":"(Wilda Afiya, 2022)","plainTextFormattedCitation":"(Wilda Afiya, 2022)","previouslyFormattedCitation":"(Wilda Afiya, 2022)"},"properties":{"noteIndex":0},"schema":"https://github.com/citation-style-language/schema/raw/master/csl-citation.json"}</w:instrText>
      </w:r>
      <w:r w:rsidR="00AA726C">
        <w:rPr>
          <w:rFonts w:asciiTheme="majorBidi" w:hAnsiTheme="majorBidi" w:cstheme="majorBidi"/>
          <w:sz w:val="24"/>
          <w:szCs w:val="24"/>
          <w:lang w:val="id-ID"/>
        </w:rPr>
        <w:fldChar w:fldCharType="separate"/>
      </w:r>
      <w:r w:rsidR="000B535E" w:rsidRPr="000B535E">
        <w:rPr>
          <w:rFonts w:asciiTheme="majorBidi" w:hAnsiTheme="majorBidi" w:cstheme="majorBidi"/>
          <w:noProof/>
          <w:sz w:val="24"/>
          <w:szCs w:val="24"/>
          <w:lang w:val="id-ID"/>
        </w:rPr>
        <w:t>(Wilda Afiya, 2022)</w:t>
      </w:r>
      <w:r w:rsidR="00AA726C">
        <w:rPr>
          <w:rFonts w:asciiTheme="majorBidi" w:hAnsiTheme="majorBidi" w:cstheme="majorBidi"/>
          <w:sz w:val="24"/>
          <w:szCs w:val="24"/>
          <w:lang w:val="id-ID"/>
        </w:rPr>
        <w:fldChar w:fldCharType="end"/>
      </w:r>
      <w:r w:rsidR="00C316BD" w:rsidRPr="003C2034">
        <w:rPr>
          <w:rFonts w:asciiTheme="majorBidi" w:hAnsiTheme="majorBidi" w:cstheme="majorBidi"/>
          <w:sz w:val="24"/>
          <w:szCs w:val="24"/>
          <w:lang w:val="id-ID"/>
        </w:rPr>
        <w:t xml:space="preserve"> konsep yang diusung dalam metode </w:t>
      </w:r>
      <w:proofErr w:type="spellStart"/>
      <w:r w:rsidR="00C316BD" w:rsidRPr="003C2034">
        <w:rPr>
          <w:rFonts w:asciiTheme="majorBidi" w:hAnsiTheme="majorBidi" w:cstheme="majorBidi"/>
          <w:i/>
          <w:iCs/>
          <w:sz w:val="24"/>
          <w:szCs w:val="24"/>
          <w:lang w:val="id-ID"/>
        </w:rPr>
        <w:t>Therapeutic</w:t>
      </w:r>
      <w:proofErr w:type="spellEnd"/>
      <w:r w:rsidR="00C316BD" w:rsidRPr="003C2034">
        <w:rPr>
          <w:rFonts w:asciiTheme="majorBidi" w:hAnsiTheme="majorBidi" w:cstheme="majorBidi"/>
          <w:i/>
          <w:iCs/>
          <w:sz w:val="24"/>
          <w:szCs w:val="24"/>
          <w:lang w:val="id-ID"/>
        </w:rPr>
        <w:t xml:space="preserve"> </w:t>
      </w:r>
      <w:proofErr w:type="spellStart"/>
      <w:r w:rsidR="00C316BD" w:rsidRPr="003C2034">
        <w:rPr>
          <w:rFonts w:asciiTheme="majorBidi" w:hAnsiTheme="majorBidi" w:cstheme="majorBidi"/>
          <w:i/>
          <w:iCs/>
          <w:sz w:val="24"/>
          <w:szCs w:val="24"/>
          <w:lang w:val="id-ID"/>
        </w:rPr>
        <w:t>Community</w:t>
      </w:r>
      <w:proofErr w:type="spellEnd"/>
      <w:r w:rsidR="00C316BD" w:rsidRPr="003C2034">
        <w:rPr>
          <w:rFonts w:asciiTheme="majorBidi" w:hAnsiTheme="majorBidi" w:cstheme="majorBidi"/>
          <w:i/>
          <w:iCs/>
          <w:sz w:val="24"/>
          <w:szCs w:val="24"/>
          <w:lang w:val="id-ID"/>
        </w:rPr>
        <w:t xml:space="preserve"> </w:t>
      </w:r>
      <w:r w:rsidR="00C316BD" w:rsidRPr="003C2034">
        <w:rPr>
          <w:rFonts w:asciiTheme="majorBidi" w:hAnsiTheme="majorBidi" w:cstheme="majorBidi"/>
          <w:sz w:val="24"/>
          <w:szCs w:val="24"/>
          <w:lang w:val="id-ID"/>
        </w:rPr>
        <w:t>adalah adanya keyakinan sebagai berikut.</w:t>
      </w:r>
    </w:p>
    <w:p w14:paraId="2FC97E90" w14:textId="77777777" w:rsidR="00C316BD" w:rsidRPr="003C2034" w:rsidRDefault="00C316BD" w:rsidP="00AF6FF8">
      <w:pPr>
        <w:pStyle w:val="ListParagraph"/>
        <w:numPr>
          <w:ilvl w:val="0"/>
          <w:numId w:val="3"/>
        </w:numPr>
        <w:spacing w:after="0"/>
        <w:jc w:val="both"/>
        <w:rPr>
          <w:rFonts w:asciiTheme="majorBidi" w:hAnsiTheme="majorBidi" w:cstheme="majorBidi"/>
          <w:sz w:val="24"/>
          <w:szCs w:val="24"/>
          <w:lang w:val="id-ID"/>
        </w:rPr>
      </w:pPr>
      <w:r w:rsidRPr="003C2034">
        <w:rPr>
          <w:rFonts w:asciiTheme="majorBidi" w:hAnsiTheme="majorBidi" w:cstheme="majorBidi"/>
          <w:sz w:val="24"/>
          <w:szCs w:val="24"/>
          <w:lang w:val="id-ID"/>
        </w:rPr>
        <w:t>Perubahan bisa terjadi pada setiap orang.</w:t>
      </w:r>
    </w:p>
    <w:p w14:paraId="600934AD" w14:textId="77777777" w:rsidR="00C316BD" w:rsidRPr="003C2034" w:rsidRDefault="00C316BD" w:rsidP="00AF6FF8">
      <w:pPr>
        <w:pStyle w:val="ListParagraph"/>
        <w:numPr>
          <w:ilvl w:val="0"/>
          <w:numId w:val="3"/>
        </w:numPr>
        <w:spacing w:after="0"/>
        <w:jc w:val="both"/>
        <w:rPr>
          <w:rFonts w:asciiTheme="majorBidi" w:hAnsiTheme="majorBidi" w:cstheme="majorBidi"/>
          <w:sz w:val="24"/>
          <w:szCs w:val="24"/>
          <w:lang w:val="id-ID"/>
        </w:rPr>
      </w:pPr>
      <w:r w:rsidRPr="003C2034">
        <w:rPr>
          <w:rFonts w:asciiTheme="majorBidi" w:hAnsiTheme="majorBidi" w:cstheme="majorBidi"/>
          <w:sz w:val="24"/>
          <w:szCs w:val="24"/>
          <w:lang w:val="id-ID"/>
        </w:rPr>
        <w:lastRenderedPageBreak/>
        <w:t>Kelompok bisa menjadi pihak pendukung untuk adanya perubahan.</w:t>
      </w:r>
    </w:p>
    <w:p w14:paraId="5C36ACEF" w14:textId="77777777" w:rsidR="00C316BD" w:rsidRPr="003C2034" w:rsidRDefault="00C316BD" w:rsidP="00AF6FF8">
      <w:pPr>
        <w:pStyle w:val="ListParagraph"/>
        <w:numPr>
          <w:ilvl w:val="0"/>
          <w:numId w:val="3"/>
        </w:numPr>
        <w:spacing w:after="0"/>
        <w:jc w:val="both"/>
        <w:rPr>
          <w:rFonts w:asciiTheme="majorBidi" w:hAnsiTheme="majorBidi" w:cstheme="majorBidi"/>
          <w:sz w:val="24"/>
          <w:szCs w:val="24"/>
          <w:lang w:val="id-ID"/>
        </w:rPr>
      </w:pPr>
      <w:r w:rsidRPr="003C2034">
        <w:rPr>
          <w:rFonts w:asciiTheme="majorBidi" w:hAnsiTheme="majorBidi" w:cstheme="majorBidi"/>
          <w:sz w:val="24"/>
          <w:szCs w:val="24"/>
          <w:lang w:val="id-ID"/>
        </w:rPr>
        <w:t>Bertanggungjawab adalah hal yang harus dimiliki oleh setiap individu.</w:t>
      </w:r>
    </w:p>
    <w:p w14:paraId="38952FBB" w14:textId="77777777" w:rsidR="00C316BD" w:rsidRPr="003C2034" w:rsidRDefault="00C316BD" w:rsidP="00AF6FF8">
      <w:pPr>
        <w:pStyle w:val="ListParagraph"/>
        <w:numPr>
          <w:ilvl w:val="0"/>
          <w:numId w:val="3"/>
        </w:numPr>
        <w:spacing w:after="0"/>
        <w:jc w:val="both"/>
        <w:rPr>
          <w:rFonts w:asciiTheme="majorBidi" w:hAnsiTheme="majorBidi" w:cstheme="majorBidi"/>
          <w:sz w:val="24"/>
          <w:szCs w:val="24"/>
          <w:lang w:val="id-ID"/>
        </w:rPr>
      </w:pPr>
      <w:r w:rsidRPr="003C2034">
        <w:rPr>
          <w:rFonts w:asciiTheme="majorBidi" w:hAnsiTheme="majorBidi" w:cstheme="majorBidi"/>
          <w:sz w:val="24"/>
          <w:szCs w:val="24"/>
          <w:lang w:val="id-ID"/>
        </w:rPr>
        <w:t>Adanya program terstruktur untuk terciptanya lingkungan yang kondusif sebagai pendukung perubahan.</w:t>
      </w:r>
    </w:p>
    <w:p w14:paraId="4E54E9C8" w14:textId="77777777" w:rsidR="00AF6FF8" w:rsidRDefault="00C316BD" w:rsidP="00AF6FF8">
      <w:pPr>
        <w:pStyle w:val="ListParagraph"/>
        <w:numPr>
          <w:ilvl w:val="0"/>
          <w:numId w:val="3"/>
        </w:numPr>
        <w:spacing w:after="0"/>
        <w:jc w:val="both"/>
        <w:rPr>
          <w:rFonts w:asciiTheme="majorBidi" w:hAnsiTheme="majorBidi" w:cstheme="majorBidi"/>
          <w:sz w:val="24"/>
          <w:szCs w:val="24"/>
          <w:lang w:val="id-ID"/>
        </w:rPr>
      </w:pPr>
      <w:r w:rsidRPr="003C2034">
        <w:rPr>
          <w:rFonts w:asciiTheme="majorBidi" w:hAnsiTheme="majorBidi" w:cstheme="majorBidi"/>
          <w:sz w:val="24"/>
          <w:szCs w:val="24"/>
          <w:lang w:val="id-ID"/>
        </w:rPr>
        <w:t>Ad</w:t>
      </w:r>
      <w:r w:rsidR="00AF6FF8">
        <w:rPr>
          <w:rFonts w:asciiTheme="majorBidi" w:hAnsiTheme="majorBidi" w:cstheme="majorBidi"/>
          <w:sz w:val="24"/>
          <w:szCs w:val="24"/>
          <w:lang w:val="id-ID"/>
        </w:rPr>
        <w:t>anya keterlibatan secara aktif.</w:t>
      </w:r>
    </w:p>
    <w:p w14:paraId="2A99771F" w14:textId="77777777" w:rsidR="00C316BD" w:rsidRPr="00AF6FF8" w:rsidRDefault="00C316BD" w:rsidP="00AF6FF8">
      <w:pPr>
        <w:pStyle w:val="ListParagraph"/>
        <w:spacing w:after="0"/>
        <w:ind w:left="502" w:firstLine="218"/>
        <w:jc w:val="both"/>
        <w:rPr>
          <w:rFonts w:asciiTheme="majorBidi" w:hAnsiTheme="majorBidi" w:cstheme="majorBidi"/>
          <w:sz w:val="24"/>
          <w:szCs w:val="24"/>
          <w:lang w:val="id-ID"/>
        </w:rPr>
      </w:pPr>
      <w:r w:rsidRPr="00AF6FF8">
        <w:rPr>
          <w:rFonts w:asciiTheme="majorBidi" w:hAnsiTheme="majorBidi" w:cstheme="majorBidi"/>
          <w:sz w:val="24"/>
          <w:szCs w:val="24"/>
          <w:lang w:val="id-ID"/>
        </w:rPr>
        <w:t xml:space="preserve">Metode </w:t>
      </w:r>
      <w:proofErr w:type="spellStart"/>
      <w:r w:rsidRPr="00AF6FF8">
        <w:rPr>
          <w:rFonts w:asciiTheme="majorBidi" w:hAnsiTheme="majorBidi" w:cstheme="majorBidi"/>
          <w:i/>
          <w:iCs/>
          <w:sz w:val="24"/>
          <w:szCs w:val="24"/>
          <w:lang w:val="id-ID"/>
        </w:rPr>
        <w:t>Therapeutic</w:t>
      </w:r>
      <w:proofErr w:type="spellEnd"/>
      <w:r w:rsidRPr="00AF6FF8">
        <w:rPr>
          <w:rFonts w:asciiTheme="majorBidi" w:hAnsiTheme="majorBidi" w:cstheme="majorBidi"/>
          <w:i/>
          <w:iCs/>
          <w:sz w:val="24"/>
          <w:szCs w:val="24"/>
          <w:lang w:val="id-ID"/>
        </w:rPr>
        <w:t xml:space="preserve"> </w:t>
      </w:r>
      <w:proofErr w:type="spellStart"/>
      <w:r w:rsidRPr="00AF6FF8">
        <w:rPr>
          <w:rFonts w:asciiTheme="majorBidi" w:hAnsiTheme="majorBidi" w:cstheme="majorBidi"/>
          <w:i/>
          <w:iCs/>
          <w:sz w:val="24"/>
          <w:szCs w:val="24"/>
          <w:lang w:val="id-ID"/>
        </w:rPr>
        <w:t>Community</w:t>
      </w:r>
      <w:proofErr w:type="spellEnd"/>
      <w:r w:rsidRPr="00AF6FF8">
        <w:rPr>
          <w:rFonts w:asciiTheme="majorBidi" w:hAnsiTheme="majorBidi" w:cstheme="majorBidi"/>
          <w:i/>
          <w:iCs/>
          <w:sz w:val="24"/>
          <w:szCs w:val="24"/>
          <w:lang w:val="id-ID"/>
        </w:rPr>
        <w:t xml:space="preserve"> </w:t>
      </w:r>
      <w:r w:rsidRPr="00AF6FF8">
        <w:rPr>
          <w:rFonts w:asciiTheme="majorBidi" w:hAnsiTheme="majorBidi" w:cstheme="majorBidi"/>
          <w:sz w:val="24"/>
          <w:szCs w:val="24"/>
          <w:lang w:val="id-ID"/>
        </w:rPr>
        <w:t xml:space="preserve">memiliki beberapa komponen untuk menyukseskan proses rehabilitasi </w:t>
      </w:r>
      <w:proofErr w:type="spellStart"/>
      <w:r w:rsidRPr="00AF6FF8">
        <w:rPr>
          <w:rFonts w:asciiTheme="majorBidi" w:hAnsiTheme="majorBidi" w:cstheme="majorBidi"/>
          <w:sz w:val="24"/>
          <w:szCs w:val="24"/>
          <w:lang w:val="id-ID"/>
        </w:rPr>
        <w:t>penyalahguna</w:t>
      </w:r>
      <w:proofErr w:type="spellEnd"/>
      <w:r w:rsidRPr="00AF6FF8">
        <w:rPr>
          <w:rFonts w:asciiTheme="majorBidi" w:hAnsiTheme="majorBidi" w:cstheme="majorBidi"/>
          <w:sz w:val="24"/>
          <w:szCs w:val="24"/>
          <w:lang w:val="id-ID"/>
        </w:rPr>
        <w:t xml:space="preserve"> NAPZA yaitu memiliki empat struktur dan lima pilar yang biasa disebut dengan (</w:t>
      </w:r>
      <w:proofErr w:type="spellStart"/>
      <w:r w:rsidRPr="00AF6FF8">
        <w:rPr>
          <w:rFonts w:asciiTheme="majorBidi" w:hAnsiTheme="majorBidi" w:cstheme="majorBidi"/>
          <w:i/>
          <w:iCs/>
          <w:sz w:val="24"/>
          <w:szCs w:val="24"/>
          <w:lang w:val="id-ID"/>
        </w:rPr>
        <w:t>four</w:t>
      </w:r>
      <w:proofErr w:type="spellEnd"/>
      <w:r w:rsidRPr="00AF6FF8">
        <w:rPr>
          <w:rFonts w:asciiTheme="majorBidi" w:hAnsiTheme="majorBidi" w:cstheme="majorBidi"/>
          <w:i/>
          <w:iCs/>
          <w:sz w:val="24"/>
          <w:szCs w:val="24"/>
          <w:lang w:val="id-ID"/>
        </w:rPr>
        <w:t xml:space="preserve"> </w:t>
      </w:r>
      <w:proofErr w:type="spellStart"/>
      <w:r w:rsidRPr="00AF6FF8">
        <w:rPr>
          <w:rFonts w:asciiTheme="majorBidi" w:hAnsiTheme="majorBidi" w:cstheme="majorBidi"/>
          <w:i/>
          <w:iCs/>
          <w:sz w:val="24"/>
          <w:szCs w:val="24"/>
          <w:lang w:val="id-ID"/>
        </w:rPr>
        <w:t>structures</w:t>
      </w:r>
      <w:proofErr w:type="spellEnd"/>
      <w:r w:rsidRPr="00AF6FF8">
        <w:rPr>
          <w:rFonts w:asciiTheme="majorBidi" w:hAnsiTheme="majorBidi" w:cstheme="majorBidi"/>
          <w:i/>
          <w:iCs/>
          <w:sz w:val="24"/>
          <w:szCs w:val="24"/>
          <w:lang w:val="id-ID"/>
        </w:rPr>
        <w:t xml:space="preserve"> </w:t>
      </w:r>
      <w:proofErr w:type="spellStart"/>
      <w:r w:rsidRPr="00AF6FF8">
        <w:rPr>
          <w:rFonts w:asciiTheme="majorBidi" w:hAnsiTheme="majorBidi" w:cstheme="majorBidi"/>
          <w:i/>
          <w:iCs/>
          <w:sz w:val="24"/>
          <w:szCs w:val="24"/>
          <w:lang w:val="id-ID"/>
        </w:rPr>
        <w:t>and</w:t>
      </w:r>
      <w:proofErr w:type="spellEnd"/>
      <w:r w:rsidRPr="00AF6FF8">
        <w:rPr>
          <w:rFonts w:asciiTheme="majorBidi" w:hAnsiTheme="majorBidi" w:cstheme="majorBidi"/>
          <w:i/>
          <w:iCs/>
          <w:sz w:val="24"/>
          <w:szCs w:val="24"/>
          <w:lang w:val="id-ID"/>
        </w:rPr>
        <w:t xml:space="preserve"> </w:t>
      </w:r>
      <w:proofErr w:type="spellStart"/>
      <w:r w:rsidRPr="00AF6FF8">
        <w:rPr>
          <w:rFonts w:asciiTheme="majorBidi" w:hAnsiTheme="majorBidi" w:cstheme="majorBidi"/>
          <w:i/>
          <w:iCs/>
          <w:sz w:val="24"/>
          <w:szCs w:val="24"/>
          <w:lang w:val="id-ID"/>
        </w:rPr>
        <w:t>five</w:t>
      </w:r>
      <w:proofErr w:type="spellEnd"/>
      <w:r w:rsidRPr="00AF6FF8">
        <w:rPr>
          <w:rFonts w:asciiTheme="majorBidi" w:hAnsiTheme="majorBidi" w:cstheme="majorBidi"/>
          <w:i/>
          <w:iCs/>
          <w:sz w:val="24"/>
          <w:szCs w:val="24"/>
          <w:lang w:val="id-ID"/>
        </w:rPr>
        <w:t xml:space="preserve"> </w:t>
      </w:r>
      <w:proofErr w:type="spellStart"/>
      <w:r w:rsidRPr="00AF6FF8">
        <w:rPr>
          <w:rFonts w:asciiTheme="majorBidi" w:hAnsiTheme="majorBidi" w:cstheme="majorBidi"/>
          <w:i/>
          <w:iCs/>
          <w:sz w:val="24"/>
          <w:szCs w:val="24"/>
          <w:lang w:val="id-ID"/>
        </w:rPr>
        <w:t>pillars</w:t>
      </w:r>
      <w:proofErr w:type="spellEnd"/>
      <w:r w:rsidRPr="00AF6FF8">
        <w:rPr>
          <w:rFonts w:asciiTheme="majorBidi" w:hAnsiTheme="majorBidi" w:cstheme="majorBidi"/>
          <w:i/>
          <w:iCs/>
          <w:sz w:val="24"/>
          <w:szCs w:val="24"/>
          <w:lang w:val="id-ID"/>
        </w:rPr>
        <w:t xml:space="preserve">). </w:t>
      </w:r>
      <w:r w:rsidRPr="00AF6FF8">
        <w:rPr>
          <w:rFonts w:asciiTheme="majorBidi" w:hAnsiTheme="majorBidi" w:cstheme="majorBidi"/>
          <w:sz w:val="24"/>
          <w:szCs w:val="24"/>
          <w:lang w:val="id-ID"/>
        </w:rPr>
        <w:t xml:space="preserve">Empat struktur tersebut merupakan sasaran atau harapan dari adanya perubahan yang diinginkan dari </w:t>
      </w:r>
      <w:proofErr w:type="spellStart"/>
      <w:r w:rsidR="004F1E91" w:rsidRPr="00AF6FF8">
        <w:rPr>
          <w:rFonts w:asciiTheme="majorBidi" w:hAnsiTheme="majorBidi" w:cstheme="majorBidi"/>
          <w:i/>
          <w:iCs/>
          <w:sz w:val="24"/>
          <w:szCs w:val="24"/>
          <w:lang w:val="id-ID"/>
        </w:rPr>
        <w:t>Therapeutic</w:t>
      </w:r>
      <w:proofErr w:type="spellEnd"/>
      <w:r w:rsidR="004F1E91" w:rsidRPr="00AF6FF8">
        <w:rPr>
          <w:rFonts w:asciiTheme="majorBidi" w:hAnsiTheme="majorBidi" w:cstheme="majorBidi"/>
          <w:i/>
          <w:iCs/>
          <w:sz w:val="24"/>
          <w:szCs w:val="24"/>
          <w:lang w:val="id-ID"/>
        </w:rPr>
        <w:t xml:space="preserve"> </w:t>
      </w:r>
      <w:proofErr w:type="spellStart"/>
      <w:r w:rsidR="004F1E91" w:rsidRPr="00AF6FF8">
        <w:rPr>
          <w:rFonts w:asciiTheme="majorBidi" w:hAnsiTheme="majorBidi" w:cstheme="majorBidi"/>
          <w:i/>
          <w:iCs/>
          <w:sz w:val="24"/>
          <w:szCs w:val="24"/>
          <w:lang w:val="id-ID"/>
        </w:rPr>
        <w:t>Community</w:t>
      </w:r>
      <w:proofErr w:type="spellEnd"/>
      <w:r w:rsidR="004F1E91" w:rsidRPr="00AF6FF8">
        <w:rPr>
          <w:rFonts w:asciiTheme="majorBidi" w:hAnsiTheme="majorBidi" w:cstheme="majorBidi"/>
          <w:sz w:val="24"/>
          <w:szCs w:val="24"/>
          <w:lang w:val="id-ID"/>
        </w:rPr>
        <w:t xml:space="preserve">. </w:t>
      </w:r>
      <w:r w:rsidR="005876EF" w:rsidRPr="00AF6FF8">
        <w:rPr>
          <w:rFonts w:asciiTheme="majorBidi" w:hAnsiTheme="majorBidi" w:cstheme="majorBidi"/>
          <w:sz w:val="24"/>
          <w:szCs w:val="24"/>
          <w:lang w:val="id-ID"/>
        </w:rPr>
        <w:t>Telah dijelaskan</w:t>
      </w:r>
      <w:r w:rsidR="004F1E91" w:rsidRPr="00AF6FF8">
        <w:rPr>
          <w:rFonts w:asciiTheme="majorBidi" w:hAnsiTheme="majorBidi" w:cstheme="majorBidi"/>
          <w:sz w:val="24"/>
          <w:szCs w:val="24"/>
          <w:lang w:val="id-ID"/>
        </w:rPr>
        <w:t xml:space="preserve"> oleh Leon &amp; Development dalam </w:t>
      </w:r>
      <w:r w:rsidR="00AA726C">
        <w:rPr>
          <w:rFonts w:asciiTheme="majorBidi" w:hAnsiTheme="majorBidi" w:cstheme="majorBidi"/>
          <w:sz w:val="24"/>
          <w:szCs w:val="24"/>
          <w:lang w:val="id-ID"/>
        </w:rPr>
        <w:fldChar w:fldCharType="begin" w:fldLock="1"/>
      </w:r>
      <w:r w:rsidR="000B535E">
        <w:rPr>
          <w:rFonts w:asciiTheme="majorBidi" w:hAnsiTheme="majorBidi" w:cstheme="majorBidi"/>
          <w:sz w:val="24"/>
          <w:szCs w:val="24"/>
          <w:lang w:val="id-ID"/>
        </w:rPr>
        <w:instrText>ADDIN CSL_CITATION {"citationItems":[{"id":"ITEM-1","itemData":{"author":[{"dropping-particle":"","family":"Wilda Afiya","given":"","non-dropping-particle":"","parse-names":false,"suffix":""}],"container-title":"Jurnal Ilmiah Mahasiswa Dakwah dan Komunikasi Islam","id":"ITEM-1","issued":{"date-parts":[["2022"]]},"page":"38-67","title":"IMPLEMENTASI THERAPEUTIC COMMUNITY (TC) UNTUK REHABILITASI PECANDU NARKOBA DI YAYASAN GENESA BABEL FOUNDATION PANGKALPINANG BANGKA BELITUNG","type":"article-journal","volume":"01"},"uris":["http://www.mendeley.com/documents/?uuid=c11884c7-965c-4219-81e4-fc91a2afe8dc"]}],"mendeley":{"formattedCitation":"(Wilda Afiya, 2022)","plainTextFormattedCitation":"(Wilda Afiya, 2022)","previouslyFormattedCitation":"(Wilda Afiya, 2022)"},"properties":{"noteIndex":0},"schema":"https://github.com/citation-style-language/schema/raw/master/csl-citation.json"}</w:instrText>
      </w:r>
      <w:r w:rsidR="00AA726C">
        <w:rPr>
          <w:rFonts w:asciiTheme="majorBidi" w:hAnsiTheme="majorBidi" w:cstheme="majorBidi"/>
          <w:sz w:val="24"/>
          <w:szCs w:val="24"/>
          <w:lang w:val="id-ID"/>
        </w:rPr>
        <w:fldChar w:fldCharType="separate"/>
      </w:r>
      <w:r w:rsidR="000B535E" w:rsidRPr="000B535E">
        <w:rPr>
          <w:rFonts w:asciiTheme="majorBidi" w:hAnsiTheme="majorBidi" w:cstheme="majorBidi"/>
          <w:noProof/>
          <w:sz w:val="24"/>
          <w:szCs w:val="24"/>
          <w:lang w:val="id-ID"/>
        </w:rPr>
        <w:t>(Wilda Afiya, 2022)</w:t>
      </w:r>
      <w:r w:rsidR="00AA726C">
        <w:rPr>
          <w:rFonts w:asciiTheme="majorBidi" w:hAnsiTheme="majorBidi" w:cstheme="majorBidi"/>
          <w:sz w:val="24"/>
          <w:szCs w:val="24"/>
          <w:lang w:val="id-ID"/>
        </w:rPr>
        <w:fldChar w:fldCharType="end"/>
      </w:r>
      <w:r w:rsidR="004F1E91" w:rsidRPr="00AF6FF8">
        <w:rPr>
          <w:rFonts w:asciiTheme="majorBidi" w:hAnsiTheme="majorBidi" w:cstheme="majorBidi"/>
          <w:sz w:val="24"/>
          <w:szCs w:val="24"/>
          <w:lang w:val="id-ID"/>
        </w:rPr>
        <w:t xml:space="preserve"> </w:t>
      </w:r>
      <w:r w:rsidR="005876EF" w:rsidRPr="00AF6FF8">
        <w:rPr>
          <w:rFonts w:asciiTheme="majorBidi" w:hAnsiTheme="majorBidi" w:cstheme="majorBidi"/>
          <w:sz w:val="24"/>
          <w:szCs w:val="24"/>
          <w:lang w:val="id-ID"/>
        </w:rPr>
        <w:t xml:space="preserve">mengenai empat struktur yang termuat dalam </w:t>
      </w:r>
      <w:proofErr w:type="spellStart"/>
      <w:r w:rsidR="005876EF" w:rsidRPr="00AF6FF8">
        <w:rPr>
          <w:rFonts w:asciiTheme="majorBidi" w:hAnsiTheme="majorBidi" w:cstheme="majorBidi"/>
          <w:sz w:val="24"/>
          <w:szCs w:val="24"/>
          <w:lang w:val="id-ID"/>
        </w:rPr>
        <w:t>Therapeutic</w:t>
      </w:r>
      <w:proofErr w:type="spellEnd"/>
      <w:r w:rsidR="005876EF" w:rsidRPr="00AF6FF8">
        <w:rPr>
          <w:rFonts w:asciiTheme="majorBidi" w:hAnsiTheme="majorBidi" w:cstheme="majorBidi"/>
          <w:sz w:val="24"/>
          <w:szCs w:val="24"/>
          <w:lang w:val="id-ID"/>
        </w:rPr>
        <w:t xml:space="preserve"> </w:t>
      </w:r>
      <w:proofErr w:type="spellStart"/>
      <w:r w:rsidR="005876EF" w:rsidRPr="00AF6FF8">
        <w:rPr>
          <w:rFonts w:asciiTheme="majorBidi" w:hAnsiTheme="majorBidi" w:cstheme="majorBidi"/>
          <w:sz w:val="24"/>
          <w:szCs w:val="24"/>
          <w:lang w:val="id-ID"/>
        </w:rPr>
        <w:t>Community</w:t>
      </w:r>
      <w:proofErr w:type="spellEnd"/>
      <w:r w:rsidR="005876EF" w:rsidRPr="00AF6FF8">
        <w:rPr>
          <w:rFonts w:asciiTheme="majorBidi" w:hAnsiTheme="majorBidi" w:cstheme="majorBidi"/>
          <w:sz w:val="24"/>
          <w:szCs w:val="24"/>
          <w:lang w:val="id-ID"/>
        </w:rPr>
        <w:t xml:space="preserve"> yaitu sebagai berikut.</w:t>
      </w:r>
    </w:p>
    <w:p w14:paraId="5C7BB574" w14:textId="77777777" w:rsidR="005876EF" w:rsidRPr="003C2034" w:rsidRDefault="005876EF" w:rsidP="00AF6FF8">
      <w:pPr>
        <w:pStyle w:val="ListParagraph"/>
        <w:numPr>
          <w:ilvl w:val="0"/>
          <w:numId w:val="4"/>
        </w:numPr>
        <w:spacing w:after="0"/>
        <w:jc w:val="both"/>
        <w:rPr>
          <w:rFonts w:asciiTheme="majorBidi" w:hAnsiTheme="majorBidi" w:cstheme="majorBidi"/>
          <w:sz w:val="24"/>
          <w:szCs w:val="24"/>
          <w:lang w:val="id-ID"/>
        </w:rPr>
      </w:pPr>
      <w:proofErr w:type="spellStart"/>
      <w:r w:rsidRPr="003C2034">
        <w:rPr>
          <w:rFonts w:asciiTheme="majorBidi" w:hAnsiTheme="majorBidi" w:cstheme="majorBidi"/>
          <w:i/>
          <w:iCs/>
          <w:sz w:val="24"/>
          <w:szCs w:val="24"/>
          <w:lang w:val="id-ID"/>
        </w:rPr>
        <w:t>Behavior</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Modification</w:t>
      </w:r>
      <w:proofErr w:type="spellEnd"/>
      <w:r w:rsidRPr="003C2034">
        <w:rPr>
          <w:rFonts w:asciiTheme="majorBidi" w:hAnsiTheme="majorBidi" w:cstheme="majorBidi"/>
          <w:sz w:val="24"/>
          <w:szCs w:val="24"/>
          <w:lang w:val="id-ID"/>
        </w:rPr>
        <w:t xml:space="preserve"> atau perubahan perilaku ke arah yang positif. Perubahan perilaku diarahkan kepada individu untuk dapat mengelola kehidupannya sehingga dapat tercipta perilaku yang sesuai dengan nilai dan norma di masyarakat. </w:t>
      </w:r>
    </w:p>
    <w:p w14:paraId="10ED1123" w14:textId="77777777" w:rsidR="005876EF" w:rsidRPr="003C2034" w:rsidRDefault="005876EF" w:rsidP="00AF6FF8">
      <w:pPr>
        <w:pStyle w:val="ListParagraph"/>
        <w:numPr>
          <w:ilvl w:val="0"/>
          <w:numId w:val="4"/>
        </w:numPr>
        <w:spacing w:after="0"/>
        <w:jc w:val="both"/>
        <w:rPr>
          <w:rFonts w:asciiTheme="majorBidi" w:hAnsiTheme="majorBidi" w:cstheme="majorBidi"/>
          <w:sz w:val="24"/>
          <w:szCs w:val="24"/>
          <w:lang w:val="id-ID"/>
        </w:rPr>
      </w:pPr>
      <w:proofErr w:type="spellStart"/>
      <w:r w:rsidRPr="003C2034">
        <w:rPr>
          <w:rFonts w:asciiTheme="majorBidi" w:hAnsiTheme="majorBidi" w:cstheme="majorBidi"/>
          <w:i/>
          <w:iCs/>
          <w:sz w:val="24"/>
          <w:szCs w:val="24"/>
          <w:lang w:val="id-ID"/>
        </w:rPr>
        <w:t>Emotional</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and</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Psychological</w:t>
      </w:r>
      <w:proofErr w:type="spellEnd"/>
      <w:r w:rsidRPr="003C2034">
        <w:rPr>
          <w:rFonts w:asciiTheme="majorBidi" w:hAnsiTheme="majorBidi" w:cstheme="majorBidi"/>
          <w:sz w:val="24"/>
          <w:szCs w:val="24"/>
          <w:lang w:val="id-ID"/>
        </w:rPr>
        <w:t xml:space="preserve"> atau pengendalian emosi dan psikologi. Dalam pelayanan </w:t>
      </w:r>
      <w:proofErr w:type="spellStart"/>
      <w:r w:rsidRPr="003C2034">
        <w:rPr>
          <w:rFonts w:asciiTheme="majorBidi" w:hAnsiTheme="majorBidi" w:cstheme="majorBidi"/>
          <w:i/>
          <w:iCs/>
          <w:sz w:val="24"/>
          <w:szCs w:val="24"/>
          <w:lang w:val="id-ID"/>
        </w:rPr>
        <w:t>Therapeutic</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Community</w:t>
      </w:r>
      <w:proofErr w:type="spellEnd"/>
      <w:r w:rsidRPr="003C2034">
        <w:rPr>
          <w:rFonts w:asciiTheme="majorBidi" w:hAnsiTheme="majorBidi" w:cstheme="majorBidi"/>
          <w:sz w:val="24"/>
          <w:szCs w:val="24"/>
          <w:lang w:val="id-ID"/>
        </w:rPr>
        <w:t xml:space="preserve">, kestabilan emosi menjadi sesuatu yang sangat penting juga untuk diberikan perhatian. Karena biasanya, korban </w:t>
      </w:r>
      <w:proofErr w:type="spellStart"/>
      <w:r w:rsidRPr="003C2034">
        <w:rPr>
          <w:rFonts w:asciiTheme="majorBidi" w:hAnsiTheme="majorBidi" w:cstheme="majorBidi"/>
          <w:sz w:val="24"/>
          <w:szCs w:val="24"/>
          <w:lang w:val="id-ID"/>
        </w:rPr>
        <w:t>penyalahguna</w:t>
      </w:r>
      <w:proofErr w:type="spellEnd"/>
      <w:r w:rsidRPr="003C2034">
        <w:rPr>
          <w:rFonts w:asciiTheme="majorBidi" w:hAnsiTheme="majorBidi" w:cstheme="majorBidi"/>
          <w:sz w:val="24"/>
          <w:szCs w:val="24"/>
          <w:lang w:val="id-ID"/>
        </w:rPr>
        <w:t xml:space="preserve"> NAPZA memiliki emosi yang tidak stabil dan dapat berubah </w:t>
      </w:r>
      <w:proofErr w:type="spellStart"/>
      <w:r w:rsidRPr="003C2034">
        <w:rPr>
          <w:rFonts w:asciiTheme="majorBidi" w:hAnsiTheme="majorBidi" w:cstheme="majorBidi"/>
          <w:sz w:val="24"/>
          <w:szCs w:val="24"/>
          <w:lang w:val="id-ID"/>
        </w:rPr>
        <w:t>kapanpun</w:t>
      </w:r>
      <w:proofErr w:type="spellEnd"/>
      <w:r w:rsidRPr="003C2034">
        <w:rPr>
          <w:rFonts w:asciiTheme="majorBidi" w:hAnsiTheme="majorBidi" w:cstheme="majorBidi"/>
          <w:sz w:val="24"/>
          <w:szCs w:val="24"/>
          <w:lang w:val="id-ID"/>
        </w:rPr>
        <w:t xml:space="preserve">, sensitif atau mudah tersinggung, depresi, murung dan terdapat kemungkinan menjadi individu yang agresif. Dalam metode ini, diberikan pelayanan untuk mengarahkan korban </w:t>
      </w:r>
      <w:proofErr w:type="spellStart"/>
      <w:r w:rsidRPr="003C2034">
        <w:rPr>
          <w:rFonts w:asciiTheme="majorBidi" w:hAnsiTheme="majorBidi" w:cstheme="majorBidi"/>
          <w:sz w:val="24"/>
          <w:szCs w:val="24"/>
          <w:lang w:val="id-ID"/>
        </w:rPr>
        <w:t>penyalahguna</w:t>
      </w:r>
      <w:proofErr w:type="spellEnd"/>
      <w:r w:rsidRPr="003C2034">
        <w:rPr>
          <w:rFonts w:asciiTheme="majorBidi" w:hAnsiTheme="majorBidi" w:cstheme="majorBidi"/>
          <w:sz w:val="24"/>
          <w:szCs w:val="24"/>
          <w:lang w:val="id-ID"/>
        </w:rPr>
        <w:t xml:space="preserve"> NAPZA untuk dapat mengontrol emosi dan psikologisnya. </w:t>
      </w:r>
    </w:p>
    <w:p w14:paraId="71B73810" w14:textId="77777777" w:rsidR="00B4614B" w:rsidRPr="003C2034" w:rsidRDefault="005876EF" w:rsidP="00AF6FF8">
      <w:pPr>
        <w:pStyle w:val="ListParagraph"/>
        <w:numPr>
          <w:ilvl w:val="0"/>
          <w:numId w:val="4"/>
        </w:numPr>
        <w:spacing w:after="0"/>
        <w:jc w:val="both"/>
        <w:rPr>
          <w:rFonts w:asciiTheme="majorBidi" w:hAnsiTheme="majorBidi" w:cstheme="majorBidi"/>
          <w:sz w:val="24"/>
          <w:szCs w:val="24"/>
          <w:lang w:val="id-ID"/>
        </w:rPr>
      </w:pPr>
      <w:r w:rsidRPr="003C2034">
        <w:rPr>
          <w:rFonts w:asciiTheme="majorBidi" w:hAnsiTheme="majorBidi" w:cstheme="majorBidi"/>
          <w:i/>
          <w:iCs/>
          <w:sz w:val="24"/>
          <w:szCs w:val="24"/>
          <w:lang w:val="id-ID"/>
        </w:rPr>
        <w:t xml:space="preserve">Intelektual </w:t>
      </w:r>
      <w:proofErr w:type="spellStart"/>
      <w:r w:rsidRPr="003C2034">
        <w:rPr>
          <w:rFonts w:asciiTheme="majorBidi" w:hAnsiTheme="majorBidi" w:cstheme="majorBidi"/>
          <w:i/>
          <w:iCs/>
          <w:sz w:val="24"/>
          <w:szCs w:val="24"/>
          <w:lang w:val="id-ID"/>
        </w:rPr>
        <w:t>and</w:t>
      </w:r>
      <w:proofErr w:type="spellEnd"/>
      <w:r w:rsidRPr="003C2034">
        <w:rPr>
          <w:rFonts w:asciiTheme="majorBidi" w:hAnsiTheme="majorBidi" w:cstheme="majorBidi"/>
          <w:i/>
          <w:iCs/>
          <w:sz w:val="24"/>
          <w:szCs w:val="24"/>
          <w:lang w:val="id-ID"/>
        </w:rPr>
        <w:t xml:space="preserve"> spiritual </w:t>
      </w:r>
      <w:proofErr w:type="spellStart"/>
      <w:r w:rsidRPr="003C2034">
        <w:rPr>
          <w:rFonts w:asciiTheme="majorBidi" w:hAnsiTheme="majorBidi" w:cstheme="majorBidi"/>
          <w:i/>
          <w:iCs/>
          <w:sz w:val="24"/>
          <w:szCs w:val="24"/>
          <w:lang w:val="id-ID"/>
        </w:rPr>
        <w:t>development</w:t>
      </w:r>
      <w:proofErr w:type="spellEnd"/>
      <w:r w:rsidR="00960392" w:rsidRPr="003C2034">
        <w:rPr>
          <w:rFonts w:asciiTheme="majorBidi" w:hAnsiTheme="majorBidi" w:cstheme="majorBidi"/>
          <w:i/>
          <w:iCs/>
          <w:sz w:val="24"/>
          <w:szCs w:val="24"/>
          <w:lang w:val="id-ID"/>
        </w:rPr>
        <w:t xml:space="preserve"> </w:t>
      </w:r>
      <w:r w:rsidR="00960392" w:rsidRPr="003C2034">
        <w:rPr>
          <w:rFonts w:asciiTheme="majorBidi" w:hAnsiTheme="majorBidi" w:cstheme="majorBidi"/>
          <w:sz w:val="24"/>
          <w:szCs w:val="24"/>
          <w:lang w:val="id-ID"/>
        </w:rPr>
        <w:t xml:space="preserve">atau pengembangan pemikiran dan spiritual. Dalam hal ini, korban </w:t>
      </w:r>
      <w:proofErr w:type="spellStart"/>
      <w:r w:rsidR="00960392" w:rsidRPr="003C2034">
        <w:rPr>
          <w:rFonts w:asciiTheme="majorBidi" w:hAnsiTheme="majorBidi" w:cstheme="majorBidi"/>
          <w:sz w:val="24"/>
          <w:szCs w:val="24"/>
          <w:lang w:val="id-ID"/>
        </w:rPr>
        <w:t>penyalahguna</w:t>
      </w:r>
      <w:proofErr w:type="spellEnd"/>
      <w:r w:rsidR="00960392" w:rsidRPr="003C2034">
        <w:rPr>
          <w:rFonts w:asciiTheme="majorBidi" w:hAnsiTheme="majorBidi" w:cstheme="majorBidi"/>
          <w:sz w:val="24"/>
          <w:szCs w:val="24"/>
          <w:lang w:val="id-ID"/>
        </w:rPr>
        <w:t xml:space="preserve"> NAPZA diberikan edukasi untuk meningkatkan rohani klien sehingga dapat </w:t>
      </w:r>
      <w:proofErr w:type="spellStart"/>
      <w:r w:rsidR="00960392" w:rsidRPr="003C2034">
        <w:rPr>
          <w:rFonts w:asciiTheme="majorBidi" w:hAnsiTheme="majorBidi" w:cstheme="majorBidi"/>
          <w:sz w:val="24"/>
          <w:szCs w:val="24"/>
          <w:lang w:val="id-ID"/>
        </w:rPr>
        <w:t>merubah</w:t>
      </w:r>
      <w:proofErr w:type="spellEnd"/>
      <w:r w:rsidR="00960392" w:rsidRPr="003C2034">
        <w:rPr>
          <w:rFonts w:asciiTheme="majorBidi" w:hAnsiTheme="majorBidi" w:cstheme="majorBidi"/>
          <w:sz w:val="24"/>
          <w:szCs w:val="24"/>
          <w:lang w:val="id-ID"/>
        </w:rPr>
        <w:t xml:space="preserve"> tingkah laku yang diikuti dengan perubahan dalam aspek pengetahuan dan spiritual.</w:t>
      </w:r>
    </w:p>
    <w:p w14:paraId="1CEEC18A" w14:textId="77777777" w:rsidR="00AF6FF8" w:rsidRDefault="00960392" w:rsidP="00AF6FF8">
      <w:pPr>
        <w:pStyle w:val="ListParagraph"/>
        <w:numPr>
          <w:ilvl w:val="0"/>
          <w:numId w:val="4"/>
        </w:numPr>
        <w:spacing w:after="0"/>
        <w:jc w:val="both"/>
        <w:rPr>
          <w:rFonts w:asciiTheme="majorBidi" w:hAnsiTheme="majorBidi" w:cstheme="majorBidi"/>
          <w:sz w:val="24"/>
          <w:szCs w:val="24"/>
          <w:lang w:val="id-ID"/>
        </w:rPr>
      </w:pPr>
      <w:proofErr w:type="spellStart"/>
      <w:r w:rsidRPr="003C2034">
        <w:rPr>
          <w:rFonts w:asciiTheme="majorBidi" w:hAnsiTheme="majorBidi" w:cstheme="majorBidi"/>
          <w:i/>
          <w:iCs/>
          <w:sz w:val="24"/>
          <w:szCs w:val="24"/>
          <w:lang w:val="id-ID"/>
        </w:rPr>
        <w:t>Vocational</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and</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survival</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training</w:t>
      </w:r>
      <w:proofErr w:type="spellEnd"/>
      <w:r w:rsidRPr="003C2034">
        <w:rPr>
          <w:rFonts w:asciiTheme="majorBidi" w:hAnsiTheme="majorBidi" w:cstheme="majorBidi"/>
          <w:sz w:val="24"/>
          <w:szCs w:val="24"/>
          <w:lang w:val="id-ID"/>
        </w:rPr>
        <w:t xml:space="preserve"> atau pemberian keterampilan kerja dan bersosial dengan tujuan untuk bertahan hidup. Selain itu, korban </w:t>
      </w:r>
      <w:proofErr w:type="spellStart"/>
      <w:r w:rsidRPr="003C2034">
        <w:rPr>
          <w:rFonts w:asciiTheme="majorBidi" w:hAnsiTheme="majorBidi" w:cstheme="majorBidi"/>
          <w:sz w:val="24"/>
          <w:szCs w:val="24"/>
          <w:lang w:val="id-ID"/>
        </w:rPr>
        <w:t>penyalahguna</w:t>
      </w:r>
      <w:proofErr w:type="spellEnd"/>
      <w:r w:rsidRPr="003C2034">
        <w:rPr>
          <w:rFonts w:asciiTheme="majorBidi" w:hAnsiTheme="majorBidi" w:cstheme="majorBidi"/>
          <w:sz w:val="24"/>
          <w:szCs w:val="24"/>
          <w:lang w:val="id-ID"/>
        </w:rPr>
        <w:t xml:space="preserve"> NAPZA dilatih untuk mengatasi masalah dan menjalin hubungan sosial dengan lingkungan sekitar. Dengan diberinya keterampilan maka diharapkan korban </w:t>
      </w:r>
      <w:proofErr w:type="spellStart"/>
      <w:r w:rsidRPr="003C2034">
        <w:rPr>
          <w:rFonts w:asciiTheme="majorBidi" w:hAnsiTheme="majorBidi" w:cstheme="majorBidi"/>
          <w:sz w:val="24"/>
          <w:szCs w:val="24"/>
          <w:lang w:val="id-ID"/>
        </w:rPr>
        <w:t>penyalahguna</w:t>
      </w:r>
      <w:proofErr w:type="spellEnd"/>
      <w:r w:rsidRPr="003C2034">
        <w:rPr>
          <w:rFonts w:asciiTheme="majorBidi" w:hAnsiTheme="majorBidi" w:cstheme="majorBidi"/>
          <w:sz w:val="24"/>
          <w:szCs w:val="24"/>
          <w:lang w:val="id-ID"/>
        </w:rPr>
        <w:t xml:space="preserve"> NAPZA dapat kembali melaksanakan </w:t>
      </w:r>
      <w:proofErr w:type="spellStart"/>
      <w:r w:rsidRPr="003C2034">
        <w:rPr>
          <w:rFonts w:asciiTheme="majorBidi" w:hAnsiTheme="majorBidi" w:cstheme="majorBidi"/>
          <w:sz w:val="24"/>
          <w:szCs w:val="24"/>
          <w:lang w:val="id-ID"/>
        </w:rPr>
        <w:t>keberfungsian</w:t>
      </w:r>
      <w:proofErr w:type="spellEnd"/>
      <w:r w:rsidR="00AF6FF8">
        <w:rPr>
          <w:rFonts w:asciiTheme="majorBidi" w:hAnsiTheme="majorBidi" w:cstheme="majorBidi"/>
          <w:sz w:val="24"/>
          <w:szCs w:val="24"/>
          <w:lang w:val="id-ID"/>
        </w:rPr>
        <w:t xml:space="preserve"> sosialnya di dalam masyarakat.</w:t>
      </w:r>
    </w:p>
    <w:p w14:paraId="0E838B33" w14:textId="77777777" w:rsidR="00960392" w:rsidRPr="00AF6FF8" w:rsidRDefault="00960392" w:rsidP="00AF6FF8">
      <w:pPr>
        <w:pStyle w:val="ListParagraph"/>
        <w:spacing w:after="0"/>
        <w:ind w:firstLine="208"/>
        <w:jc w:val="both"/>
        <w:rPr>
          <w:rFonts w:asciiTheme="majorBidi" w:hAnsiTheme="majorBidi" w:cstheme="majorBidi"/>
          <w:sz w:val="24"/>
          <w:szCs w:val="24"/>
          <w:lang w:val="id-ID"/>
        </w:rPr>
      </w:pPr>
      <w:r w:rsidRPr="00AF6FF8">
        <w:rPr>
          <w:rFonts w:asciiTheme="majorBidi" w:hAnsiTheme="majorBidi" w:cstheme="majorBidi"/>
          <w:sz w:val="24"/>
          <w:szCs w:val="24"/>
          <w:lang w:val="id-ID"/>
        </w:rPr>
        <w:t xml:space="preserve">Selain komponen empat struktur tersebut, </w:t>
      </w:r>
      <w:proofErr w:type="spellStart"/>
      <w:r w:rsidR="00237389" w:rsidRPr="00AF6FF8">
        <w:rPr>
          <w:rFonts w:asciiTheme="majorBidi" w:hAnsiTheme="majorBidi" w:cstheme="majorBidi"/>
          <w:i/>
          <w:iCs/>
          <w:sz w:val="24"/>
          <w:szCs w:val="24"/>
          <w:lang w:val="id-ID"/>
        </w:rPr>
        <w:t>T</w:t>
      </w:r>
      <w:r w:rsidRPr="00AF6FF8">
        <w:rPr>
          <w:rFonts w:asciiTheme="majorBidi" w:hAnsiTheme="majorBidi" w:cstheme="majorBidi"/>
          <w:i/>
          <w:iCs/>
          <w:sz w:val="24"/>
          <w:szCs w:val="24"/>
          <w:lang w:val="id-ID"/>
        </w:rPr>
        <w:t>herapeutic</w:t>
      </w:r>
      <w:proofErr w:type="spellEnd"/>
      <w:r w:rsidRPr="00AF6FF8">
        <w:rPr>
          <w:rFonts w:asciiTheme="majorBidi" w:hAnsiTheme="majorBidi" w:cstheme="majorBidi"/>
          <w:i/>
          <w:iCs/>
          <w:sz w:val="24"/>
          <w:szCs w:val="24"/>
          <w:lang w:val="id-ID"/>
        </w:rPr>
        <w:t xml:space="preserve"> </w:t>
      </w:r>
      <w:proofErr w:type="spellStart"/>
      <w:r w:rsidRPr="00AF6FF8">
        <w:rPr>
          <w:rFonts w:asciiTheme="majorBidi" w:hAnsiTheme="majorBidi" w:cstheme="majorBidi"/>
          <w:i/>
          <w:iCs/>
          <w:sz w:val="24"/>
          <w:szCs w:val="24"/>
          <w:lang w:val="id-ID"/>
        </w:rPr>
        <w:t>Community</w:t>
      </w:r>
      <w:proofErr w:type="spellEnd"/>
      <w:r w:rsidRPr="00AF6FF8">
        <w:rPr>
          <w:rFonts w:asciiTheme="majorBidi" w:hAnsiTheme="majorBidi" w:cstheme="majorBidi"/>
          <w:i/>
          <w:iCs/>
          <w:sz w:val="24"/>
          <w:szCs w:val="24"/>
          <w:lang w:val="id-ID"/>
        </w:rPr>
        <w:t xml:space="preserve"> </w:t>
      </w:r>
      <w:r w:rsidRPr="00AF6FF8">
        <w:rPr>
          <w:rFonts w:asciiTheme="majorBidi" w:hAnsiTheme="majorBidi" w:cstheme="majorBidi"/>
          <w:sz w:val="24"/>
          <w:szCs w:val="24"/>
          <w:lang w:val="id-ID"/>
        </w:rPr>
        <w:t>memiliki lima pilar yang digunakan untuk mencapai perubahan yang diinginkan, yaitu sebagai berikut.</w:t>
      </w:r>
    </w:p>
    <w:p w14:paraId="677FE29D" w14:textId="77777777" w:rsidR="00960392" w:rsidRPr="003C2034" w:rsidRDefault="00960392" w:rsidP="00AF6FF8">
      <w:pPr>
        <w:pStyle w:val="ListParagraph"/>
        <w:numPr>
          <w:ilvl w:val="0"/>
          <w:numId w:val="5"/>
        </w:numPr>
        <w:spacing w:after="0"/>
        <w:jc w:val="both"/>
        <w:rPr>
          <w:rFonts w:asciiTheme="majorBidi" w:hAnsiTheme="majorBidi" w:cstheme="majorBidi"/>
          <w:sz w:val="24"/>
          <w:szCs w:val="24"/>
          <w:lang w:val="id-ID"/>
        </w:rPr>
      </w:pPr>
      <w:r w:rsidRPr="003C2034">
        <w:rPr>
          <w:rFonts w:asciiTheme="majorBidi" w:hAnsiTheme="majorBidi" w:cstheme="majorBidi"/>
          <w:i/>
          <w:iCs/>
          <w:sz w:val="24"/>
          <w:szCs w:val="24"/>
          <w:lang w:val="id-ID"/>
        </w:rPr>
        <w:lastRenderedPageBreak/>
        <w:t xml:space="preserve">Family milieu </w:t>
      </w:r>
      <w:proofErr w:type="spellStart"/>
      <w:r w:rsidRPr="003C2034">
        <w:rPr>
          <w:rFonts w:asciiTheme="majorBidi" w:hAnsiTheme="majorBidi" w:cstheme="majorBidi"/>
          <w:i/>
          <w:iCs/>
          <w:sz w:val="24"/>
          <w:szCs w:val="24"/>
          <w:lang w:val="id-ID"/>
        </w:rPr>
        <w:t>concept</w:t>
      </w:r>
      <w:proofErr w:type="spellEnd"/>
      <w:r w:rsidRPr="003C2034">
        <w:rPr>
          <w:rFonts w:asciiTheme="majorBidi" w:hAnsiTheme="majorBidi" w:cstheme="majorBidi"/>
          <w:i/>
          <w:iCs/>
          <w:sz w:val="24"/>
          <w:szCs w:val="24"/>
          <w:lang w:val="id-ID"/>
        </w:rPr>
        <w:t xml:space="preserve">, </w:t>
      </w:r>
      <w:r w:rsidRPr="003C2034">
        <w:rPr>
          <w:rFonts w:asciiTheme="majorBidi" w:hAnsiTheme="majorBidi" w:cstheme="majorBidi"/>
          <w:sz w:val="24"/>
          <w:szCs w:val="24"/>
          <w:lang w:val="id-ID"/>
        </w:rPr>
        <w:t xml:space="preserve">yaitu teknik yang digunakan dalam pelaksanaan rehabilitasi </w:t>
      </w:r>
      <w:proofErr w:type="spellStart"/>
      <w:r w:rsidRPr="003C2034">
        <w:rPr>
          <w:rFonts w:asciiTheme="majorBidi" w:hAnsiTheme="majorBidi" w:cstheme="majorBidi"/>
          <w:sz w:val="24"/>
          <w:szCs w:val="24"/>
          <w:lang w:val="id-ID"/>
        </w:rPr>
        <w:t>penyalahguna</w:t>
      </w:r>
      <w:proofErr w:type="spellEnd"/>
      <w:r w:rsidRPr="003C2034">
        <w:rPr>
          <w:rFonts w:asciiTheme="majorBidi" w:hAnsiTheme="majorBidi" w:cstheme="majorBidi"/>
          <w:sz w:val="24"/>
          <w:szCs w:val="24"/>
          <w:lang w:val="id-ID"/>
        </w:rPr>
        <w:t xml:space="preserve"> NAPZA adalah berdasarkan asas kekeluargaan.</w:t>
      </w:r>
    </w:p>
    <w:p w14:paraId="30259EFE" w14:textId="77777777" w:rsidR="00960392" w:rsidRPr="003C2034" w:rsidRDefault="00960392" w:rsidP="00AF6FF8">
      <w:pPr>
        <w:pStyle w:val="ListParagraph"/>
        <w:numPr>
          <w:ilvl w:val="0"/>
          <w:numId w:val="5"/>
        </w:numPr>
        <w:spacing w:after="0"/>
        <w:jc w:val="both"/>
        <w:rPr>
          <w:rFonts w:asciiTheme="majorBidi" w:hAnsiTheme="majorBidi" w:cstheme="majorBidi"/>
          <w:sz w:val="24"/>
          <w:szCs w:val="24"/>
          <w:lang w:val="id-ID"/>
        </w:rPr>
      </w:pPr>
      <w:proofErr w:type="spellStart"/>
      <w:r w:rsidRPr="003C2034">
        <w:rPr>
          <w:rFonts w:asciiTheme="majorBidi" w:hAnsiTheme="majorBidi" w:cstheme="majorBidi"/>
          <w:i/>
          <w:iCs/>
          <w:sz w:val="24"/>
          <w:szCs w:val="24"/>
          <w:lang w:val="id-ID"/>
        </w:rPr>
        <w:t>Peer</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presure</w:t>
      </w:r>
      <w:proofErr w:type="spellEnd"/>
      <w:r w:rsidRPr="003C2034">
        <w:rPr>
          <w:rFonts w:asciiTheme="majorBidi" w:hAnsiTheme="majorBidi" w:cstheme="majorBidi"/>
          <w:sz w:val="24"/>
          <w:szCs w:val="24"/>
          <w:lang w:val="id-ID"/>
        </w:rPr>
        <w:t xml:space="preserve">, yaitu teknik yang digunakan untuk melakukan perubahan perilaku pada </w:t>
      </w:r>
      <w:proofErr w:type="spellStart"/>
      <w:r w:rsidRPr="003C2034">
        <w:rPr>
          <w:rFonts w:asciiTheme="majorBidi" w:hAnsiTheme="majorBidi" w:cstheme="majorBidi"/>
          <w:sz w:val="24"/>
          <w:szCs w:val="24"/>
          <w:lang w:val="id-ID"/>
        </w:rPr>
        <w:t>penyalahguna</w:t>
      </w:r>
      <w:proofErr w:type="spellEnd"/>
      <w:r w:rsidRPr="003C2034">
        <w:rPr>
          <w:rFonts w:asciiTheme="majorBidi" w:hAnsiTheme="majorBidi" w:cstheme="majorBidi"/>
          <w:sz w:val="24"/>
          <w:szCs w:val="24"/>
          <w:lang w:val="id-ID"/>
        </w:rPr>
        <w:t xml:space="preserve"> NAPZA adalah tekanan di dalam suatu kelompok.</w:t>
      </w:r>
    </w:p>
    <w:p w14:paraId="2E5136B7" w14:textId="77777777" w:rsidR="00960392" w:rsidRPr="003C2034" w:rsidRDefault="00960392" w:rsidP="00AF6FF8">
      <w:pPr>
        <w:pStyle w:val="ListParagraph"/>
        <w:numPr>
          <w:ilvl w:val="0"/>
          <w:numId w:val="5"/>
        </w:numPr>
        <w:spacing w:after="0"/>
        <w:jc w:val="both"/>
        <w:rPr>
          <w:rFonts w:asciiTheme="majorBidi" w:hAnsiTheme="majorBidi" w:cstheme="majorBidi"/>
          <w:sz w:val="24"/>
          <w:szCs w:val="24"/>
          <w:lang w:val="id-ID"/>
        </w:rPr>
      </w:pPr>
      <w:proofErr w:type="spellStart"/>
      <w:r w:rsidRPr="003C2034">
        <w:rPr>
          <w:rFonts w:asciiTheme="majorBidi" w:hAnsiTheme="majorBidi" w:cstheme="majorBidi"/>
          <w:i/>
          <w:iCs/>
          <w:sz w:val="24"/>
          <w:szCs w:val="24"/>
          <w:lang w:val="id-ID"/>
        </w:rPr>
        <w:t>Therapeutic</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Session</w:t>
      </w:r>
      <w:proofErr w:type="spellEnd"/>
      <w:r w:rsidRPr="003C2034">
        <w:rPr>
          <w:rFonts w:asciiTheme="majorBidi" w:hAnsiTheme="majorBidi" w:cstheme="majorBidi"/>
          <w:sz w:val="24"/>
          <w:szCs w:val="24"/>
          <w:lang w:val="id-ID"/>
        </w:rPr>
        <w:t xml:space="preserve">, </w:t>
      </w:r>
      <w:r w:rsidR="00237389" w:rsidRPr="003C2034">
        <w:rPr>
          <w:rFonts w:asciiTheme="majorBidi" w:hAnsiTheme="majorBidi" w:cstheme="majorBidi"/>
          <w:sz w:val="24"/>
          <w:szCs w:val="24"/>
          <w:lang w:val="id-ID"/>
        </w:rPr>
        <w:t xml:space="preserve">dalam pelaksanaan rehabilitasi </w:t>
      </w:r>
      <w:proofErr w:type="spellStart"/>
      <w:r w:rsidR="00237389" w:rsidRPr="003C2034">
        <w:rPr>
          <w:rFonts w:asciiTheme="majorBidi" w:hAnsiTheme="majorBidi" w:cstheme="majorBidi"/>
          <w:sz w:val="24"/>
          <w:szCs w:val="24"/>
          <w:lang w:val="id-ID"/>
        </w:rPr>
        <w:t>penyalahguna</w:t>
      </w:r>
      <w:proofErr w:type="spellEnd"/>
      <w:r w:rsidR="00237389" w:rsidRPr="003C2034">
        <w:rPr>
          <w:rFonts w:asciiTheme="majorBidi" w:hAnsiTheme="majorBidi" w:cstheme="majorBidi"/>
          <w:sz w:val="24"/>
          <w:szCs w:val="24"/>
          <w:lang w:val="id-ID"/>
        </w:rPr>
        <w:t xml:space="preserve"> NAPZA menggunakan pertemuan atau konseling sebagai media pemulihan.</w:t>
      </w:r>
    </w:p>
    <w:p w14:paraId="7CACC60C" w14:textId="77777777" w:rsidR="00237389" w:rsidRPr="003C2034" w:rsidRDefault="00237389" w:rsidP="00AF6FF8">
      <w:pPr>
        <w:pStyle w:val="ListParagraph"/>
        <w:numPr>
          <w:ilvl w:val="0"/>
          <w:numId w:val="5"/>
        </w:numPr>
        <w:spacing w:after="0"/>
        <w:jc w:val="both"/>
        <w:rPr>
          <w:rFonts w:asciiTheme="majorBidi" w:hAnsiTheme="majorBidi" w:cstheme="majorBidi"/>
          <w:sz w:val="24"/>
          <w:szCs w:val="24"/>
          <w:lang w:val="id-ID"/>
        </w:rPr>
      </w:pPr>
      <w:proofErr w:type="spellStart"/>
      <w:r w:rsidRPr="003C2034">
        <w:rPr>
          <w:rFonts w:asciiTheme="majorBidi" w:hAnsiTheme="majorBidi" w:cstheme="majorBidi"/>
          <w:i/>
          <w:iCs/>
          <w:sz w:val="24"/>
          <w:szCs w:val="24"/>
          <w:lang w:val="id-ID"/>
        </w:rPr>
        <w:t>Religious</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Session</w:t>
      </w:r>
      <w:proofErr w:type="spellEnd"/>
      <w:r w:rsidRPr="003C2034">
        <w:rPr>
          <w:rFonts w:asciiTheme="majorBidi" w:hAnsiTheme="majorBidi" w:cstheme="majorBidi"/>
          <w:i/>
          <w:iCs/>
          <w:sz w:val="24"/>
          <w:szCs w:val="24"/>
          <w:lang w:val="id-ID"/>
        </w:rPr>
        <w:t xml:space="preserve">, </w:t>
      </w:r>
      <w:r w:rsidRPr="003C2034">
        <w:rPr>
          <w:rFonts w:asciiTheme="majorBidi" w:hAnsiTheme="majorBidi" w:cstheme="majorBidi"/>
          <w:sz w:val="24"/>
          <w:szCs w:val="24"/>
          <w:lang w:val="id-ID"/>
        </w:rPr>
        <w:t xml:space="preserve">metode yang digunakan adalah pertemuan atau konseling yang bersifat keagamaan guna untuk meningkatkan spiritual para </w:t>
      </w:r>
      <w:proofErr w:type="spellStart"/>
      <w:r w:rsidRPr="003C2034">
        <w:rPr>
          <w:rFonts w:asciiTheme="majorBidi" w:hAnsiTheme="majorBidi" w:cstheme="majorBidi"/>
          <w:sz w:val="24"/>
          <w:szCs w:val="24"/>
          <w:lang w:val="id-ID"/>
        </w:rPr>
        <w:t>penyalahguna</w:t>
      </w:r>
      <w:proofErr w:type="spellEnd"/>
      <w:r w:rsidRPr="003C2034">
        <w:rPr>
          <w:rFonts w:asciiTheme="majorBidi" w:hAnsiTheme="majorBidi" w:cstheme="majorBidi"/>
          <w:sz w:val="24"/>
          <w:szCs w:val="24"/>
          <w:lang w:val="id-ID"/>
        </w:rPr>
        <w:t xml:space="preserve"> NAPZA dan meningkatkan nilai-nilai kepercayaan. </w:t>
      </w:r>
    </w:p>
    <w:p w14:paraId="0B36A3B6" w14:textId="77777777" w:rsidR="00AF6FF8" w:rsidRDefault="00237389" w:rsidP="00AF6FF8">
      <w:pPr>
        <w:pStyle w:val="ListParagraph"/>
        <w:numPr>
          <w:ilvl w:val="0"/>
          <w:numId w:val="5"/>
        </w:numPr>
        <w:spacing w:after="0"/>
        <w:jc w:val="both"/>
        <w:rPr>
          <w:rFonts w:asciiTheme="majorBidi" w:hAnsiTheme="majorBidi" w:cstheme="majorBidi"/>
          <w:sz w:val="24"/>
          <w:szCs w:val="24"/>
          <w:lang w:val="id-ID"/>
        </w:rPr>
      </w:pPr>
      <w:proofErr w:type="spellStart"/>
      <w:r w:rsidRPr="003C2034">
        <w:rPr>
          <w:rFonts w:asciiTheme="majorBidi" w:hAnsiTheme="majorBidi" w:cstheme="majorBidi"/>
          <w:i/>
          <w:iCs/>
          <w:sz w:val="24"/>
          <w:szCs w:val="24"/>
          <w:lang w:val="id-ID"/>
        </w:rPr>
        <w:t>Role</w:t>
      </w:r>
      <w:proofErr w:type="spellEnd"/>
      <w:r w:rsidRPr="003C2034">
        <w:rPr>
          <w:rFonts w:asciiTheme="majorBidi" w:hAnsiTheme="majorBidi" w:cstheme="majorBidi"/>
          <w:i/>
          <w:iCs/>
          <w:sz w:val="24"/>
          <w:szCs w:val="24"/>
          <w:lang w:val="id-ID"/>
        </w:rPr>
        <w:t xml:space="preserve"> Model</w:t>
      </w:r>
      <w:r w:rsidRPr="003C2034">
        <w:rPr>
          <w:rFonts w:asciiTheme="majorBidi" w:hAnsiTheme="majorBidi" w:cstheme="majorBidi"/>
          <w:sz w:val="24"/>
          <w:szCs w:val="24"/>
          <w:lang w:val="id-ID"/>
        </w:rPr>
        <w:t xml:space="preserve">, yaitu metode yang menggunakan tokoh yang dapat dijadikan sebagai panutan untuk melakukan perubahan perilaku. </w:t>
      </w:r>
    </w:p>
    <w:p w14:paraId="4A333F94" w14:textId="77777777" w:rsidR="00AF6FF8" w:rsidRPr="00AF6FF8" w:rsidRDefault="00AF6FF8" w:rsidP="00AF6FF8">
      <w:pPr>
        <w:pStyle w:val="ListParagraph"/>
        <w:spacing w:after="0"/>
        <w:ind w:left="1070"/>
        <w:jc w:val="both"/>
        <w:rPr>
          <w:rFonts w:asciiTheme="majorBidi" w:hAnsiTheme="majorBidi" w:cstheme="majorBidi"/>
          <w:sz w:val="24"/>
          <w:szCs w:val="24"/>
          <w:lang w:val="id-ID"/>
        </w:rPr>
      </w:pPr>
    </w:p>
    <w:p w14:paraId="2B1AEF07" w14:textId="77777777" w:rsidR="00AF6FF8" w:rsidRDefault="00AF6FF8" w:rsidP="00237389">
      <w:pPr>
        <w:spacing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PEMBAHASAN</w:t>
      </w:r>
    </w:p>
    <w:p w14:paraId="4350A65A" w14:textId="77777777" w:rsidR="00AF6FF8" w:rsidRDefault="00237389" w:rsidP="00AF6FF8">
      <w:pPr>
        <w:pStyle w:val="ListParagraph"/>
        <w:numPr>
          <w:ilvl w:val="0"/>
          <w:numId w:val="13"/>
        </w:numPr>
        <w:spacing w:after="0" w:line="360" w:lineRule="auto"/>
        <w:jc w:val="both"/>
        <w:rPr>
          <w:rFonts w:asciiTheme="majorBidi" w:hAnsiTheme="majorBidi" w:cstheme="majorBidi"/>
          <w:b/>
          <w:bCs/>
          <w:sz w:val="24"/>
          <w:szCs w:val="24"/>
          <w:lang w:val="id-ID"/>
        </w:rPr>
      </w:pPr>
      <w:r w:rsidRPr="00AF6FF8">
        <w:rPr>
          <w:rFonts w:asciiTheme="majorBidi" w:hAnsiTheme="majorBidi" w:cstheme="majorBidi"/>
          <w:b/>
          <w:bCs/>
          <w:sz w:val="24"/>
          <w:szCs w:val="24"/>
          <w:lang w:val="id-ID"/>
        </w:rPr>
        <w:t xml:space="preserve">Implementasi Metode </w:t>
      </w:r>
      <w:proofErr w:type="spellStart"/>
      <w:r w:rsidRPr="00AF6FF8">
        <w:rPr>
          <w:rFonts w:asciiTheme="majorBidi" w:hAnsiTheme="majorBidi" w:cstheme="majorBidi"/>
          <w:b/>
          <w:bCs/>
          <w:i/>
          <w:iCs/>
          <w:sz w:val="24"/>
          <w:szCs w:val="24"/>
          <w:lang w:val="id-ID"/>
        </w:rPr>
        <w:t>Therapeutic</w:t>
      </w:r>
      <w:proofErr w:type="spellEnd"/>
      <w:r w:rsidRPr="00AF6FF8">
        <w:rPr>
          <w:rFonts w:asciiTheme="majorBidi" w:hAnsiTheme="majorBidi" w:cstheme="majorBidi"/>
          <w:b/>
          <w:bCs/>
          <w:i/>
          <w:iCs/>
          <w:sz w:val="24"/>
          <w:szCs w:val="24"/>
          <w:lang w:val="id-ID"/>
        </w:rPr>
        <w:t xml:space="preserve"> </w:t>
      </w:r>
      <w:proofErr w:type="spellStart"/>
      <w:r w:rsidRPr="00AF6FF8">
        <w:rPr>
          <w:rFonts w:asciiTheme="majorBidi" w:hAnsiTheme="majorBidi" w:cstheme="majorBidi"/>
          <w:b/>
          <w:bCs/>
          <w:i/>
          <w:iCs/>
          <w:sz w:val="24"/>
          <w:szCs w:val="24"/>
          <w:lang w:val="id-ID"/>
        </w:rPr>
        <w:t>Community</w:t>
      </w:r>
      <w:proofErr w:type="spellEnd"/>
      <w:r w:rsidRPr="00AF6FF8">
        <w:rPr>
          <w:rFonts w:asciiTheme="majorBidi" w:hAnsiTheme="majorBidi" w:cstheme="majorBidi"/>
          <w:b/>
          <w:bCs/>
          <w:sz w:val="24"/>
          <w:szCs w:val="24"/>
          <w:lang w:val="id-ID"/>
        </w:rPr>
        <w:t xml:space="preserve"> di </w:t>
      </w:r>
      <w:r w:rsidR="00C57431" w:rsidRPr="00AF6FF8">
        <w:rPr>
          <w:rFonts w:asciiTheme="majorBidi" w:hAnsiTheme="majorBidi" w:cstheme="majorBidi"/>
          <w:b/>
          <w:bCs/>
          <w:sz w:val="24"/>
          <w:szCs w:val="24"/>
          <w:lang w:val="id-ID"/>
        </w:rPr>
        <w:t>IPWL</w:t>
      </w:r>
      <w:r w:rsidRPr="00AF6FF8">
        <w:rPr>
          <w:rFonts w:asciiTheme="majorBidi" w:hAnsiTheme="majorBidi" w:cstheme="majorBidi"/>
          <w:b/>
          <w:bCs/>
          <w:sz w:val="24"/>
          <w:szCs w:val="24"/>
          <w:lang w:val="id-ID"/>
        </w:rPr>
        <w:t xml:space="preserve"> Putra Agung Mandiri</w:t>
      </w:r>
    </w:p>
    <w:p w14:paraId="080A9720" w14:textId="77777777" w:rsidR="00B67EDC" w:rsidRPr="00AF6FF8" w:rsidRDefault="00B67EDC" w:rsidP="00AF6FF8">
      <w:pPr>
        <w:pStyle w:val="ListParagraph"/>
        <w:spacing w:after="0"/>
        <w:ind w:left="360" w:firstLine="360"/>
        <w:jc w:val="both"/>
        <w:rPr>
          <w:rFonts w:asciiTheme="majorBidi" w:hAnsiTheme="majorBidi" w:cstheme="majorBidi"/>
          <w:b/>
          <w:bCs/>
          <w:sz w:val="24"/>
          <w:szCs w:val="24"/>
          <w:lang w:val="id-ID"/>
        </w:rPr>
      </w:pPr>
      <w:r w:rsidRPr="00AF6FF8">
        <w:rPr>
          <w:rFonts w:asciiTheme="majorBidi" w:hAnsiTheme="majorBidi" w:cstheme="majorBidi"/>
          <w:sz w:val="24"/>
          <w:szCs w:val="24"/>
          <w:lang w:val="id-ID"/>
        </w:rPr>
        <w:t xml:space="preserve">Rehabilitasi </w:t>
      </w:r>
      <w:proofErr w:type="spellStart"/>
      <w:r w:rsidRPr="00AF6FF8">
        <w:rPr>
          <w:rFonts w:asciiTheme="majorBidi" w:hAnsiTheme="majorBidi" w:cstheme="majorBidi"/>
          <w:sz w:val="24"/>
          <w:szCs w:val="24"/>
          <w:lang w:val="id-ID"/>
        </w:rPr>
        <w:t>penyalahguna</w:t>
      </w:r>
      <w:proofErr w:type="spellEnd"/>
      <w:r w:rsidRPr="00AF6FF8">
        <w:rPr>
          <w:rFonts w:asciiTheme="majorBidi" w:hAnsiTheme="majorBidi" w:cstheme="majorBidi"/>
          <w:sz w:val="24"/>
          <w:szCs w:val="24"/>
          <w:lang w:val="id-ID"/>
        </w:rPr>
        <w:t xml:space="preserve"> NAPZA di </w:t>
      </w:r>
      <w:r w:rsidR="00C57431" w:rsidRPr="00AF6FF8">
        <w:rPr>
          <w:rFonts w:asciiTheme="majorBidi" w:hAnsiTheme="majorBidi" w:cstheme="majorBidi"/>
          <w:sz w:val="24"/>
          <w:szCs w:val="24"/>
          <w:lang w:val="id-ID"/>
        </w:rPr>
        <w:t>IPWL</w:t>
      </w:r>
      <w:r w:rsidRPr="00AF6FF8">
        <w:rPr>
          <w:rFonts w:asciiTheme="majorBidi" w:hAnsiTheme="majorBidi" w:cstheme="majorBidi"/>
          <w:sz w:val="24"/>
          <w:szCs w:val="24"/>
          <w:lang w:val="id-ID"/>
        </w:rPr>
        <w:t xml:space="preserve"> Putra Agung Mandiri Kota Cirebon menggunakan metode </w:t>
      </w:r>
      <w:proofErr w:type="spellStart"/>
      <w:r w:rsidRPr="00AF6FF8">
        <w:rPr>
          <w:rFonts w:asciiTheme="majorBidi" w:hAnsiTheme="majorBidi" w:cstheme="majorBidi"/>
          <w:i/>
          <w:iCs/>
          <w:sz w:val="24"/>
          <w:szCs w:val="24"/>
          <w:lang w:val="id-ID"/>
        </w:rPr>
        <w:t>Therapeutic</w:t>
      </w:r>
      <w:proofErr w:type="spellEnd"/>
      <w:r w:rsidRPr="00AF6FF8">
        <w:rPr>
          <w:rFonts w:asciiTheme="majorBidi" w:hAnsiTheme="majorBidi" w:cstheme="majorBidi"/>
          <w:i/>
          <w:iCs/>
          <w:sz w:val="24"/>
          <w:szCs w:val="24"/>
          <w:lang w:val="id-ID"/>
        </w:rPr>
        <w:t xml:space="preserve"> </w:t>
      </w:r>
      <w:proofErr w:type="spellStart"/>
      <w:r w:rsidRPr="00AF6FF8">
        <w:rPr>
          <w:rFonts w:asciiTheme="majorBidi" w:hAnsiTheme="majorBidi" w:cstheme="majorBidi"/>
          <w:i/>
          <w:iCs/>
          <w:sz w:val="24"/>
          <w:szCs w:val="24"/>
          <w:lang w:val="id-ID"/>
        </w:rPr>
        <w:t>Community</w:t>
      </w:r>
      <w:proofErr w:type="spellEnd"/>
      <w:r w:rsidRPr="00AF6FF8">
        <w:rPr>
          <w:rFonts w:asciiTheme="majorBidi" w:hAnsiTheme="majorBidi" w:cstheme="majorBidi"/>
          <w:sz w:val="24"/>
          <w:szCs w:val="24"/>
          <w:lang w:val="id-ID"/>
        </w:rPr>
        <w:t xml:space="preserve"> yang dalam </w:t>
      </w:r>
      <w:r w:rsidRPr="00AF6FF8">
        <w:rPr>
          <w:rFonts w:asciiTheme="majorBidi" w:hAnsiTheme="majorBidi" w:cstheme="majorBidi"/>
          <w:sz w:val="24"/>
          <w:szCs w:val="24"/>
          <w:lang w:val="id-ID"/>
        </w:rPr>
        <w:t xml:space="preserve">prosesnya menggunakan teknik konseling secara berkelompok yang memiliki masalah yang sama dan tujuan </w:t>
      </w:r>
      <w:proofErr w:type="spellStart"/>
      <w:r w:rsidRPr="00AF6FF8">
        <w:rPr>
          <w:rFonts w:asciiTheme="majorBidi" w:hAnsiTheme="majorBidi" w:cstheme="majorBidi"/>
          <w:sz w:val="24"/>
          <w:szCs w:val="24"/>
          <w:lang w:val="id-ID"/>
        </w:rPr>
        <w:t>ereka</w:t>
      </w:r>
      <w:proofErr w:type="spellEnd"/>
      <w:r w:rsidRPr="00AF6FF8">
        <w:rPr>
          <w:rFonts w:asciiTheme="majorBidi" w:hAnsiTheme="majorBidi" w:cstheme="majorBidi"/>
          <w:sz w:val="24"/>
          <w:szCs w:val="24"/>
          <w:lang w:val="id-ID"/>
        </w:rPr>
        <w:t xml:space="preserve"> berkumpul adalah agar bisa saling tolong-menolong dalam memecahkan masalah yang sedang dihadapi. Dalam kata lain, proses ini adalah proses </w:t>
      </w:r>
      <w:proofErr w:type="spellStart"/>
      <w:r w:rsidRPr="00AF6FF8">
        <w:rPr>
          <w:rFonts w:asciiTheme="majorBidi" w:hAnsiTheme="majorBidi" w:cstheme="majorBidi"/>
          <w:i/>
          <w:iCs/>
          <w:sz w:val="24"/>
          <w:szCs w:val="24"/>
          <w:lang w:val="id-ID"/>
        </w:rPr>
        <w:t>man</w:t>
      </w:r>
      <w:proofErr w:type="spellEnd"/>
      <w:r w:rsidRPr="00AF6FF8">
        <w:rPr>
          <w:rFonts w:asciiTheme="majorBidi" w:hAnsiTheme="majorBidi" w:cstheme="majorBidi"/>
          <w:i/>
          <w:iCs/>
          <w:sz w:val="24"/>
          <w:szCs w:val="24"/>
          <w:lang w:val="id-ID"/>
        </w:rPr>
        <w:t xml:space="preserve"> </w:t>
      </w:r>
      <w:proofErr w:type="spellStart"/>
      <w:r w:rsidRPr="00AF6FF8">
        <w:rPr>
          <w:rFonts w:asciiTheme="majorBidi" w:hAnsiTheme="majorBidi" w:cstheme="majorBidi"/>
          <w:i/>
          <w:iCs/>
          <w:sz w:val="24"/>
          <w:szCs w:val="24"/>
          <w:lang w:val="id-ID"/>
        </w:rPr>
        <w:t>helping</w:t>
      </w:r>
      <w:proofErr w:type="spellEnd"/>
      <w:r w:rsidRPr="00AF6FF8">
        <w:rPr>
          <w:rFonts w:asciiTheme="majorBidi" w:hAnsiTheme="majorBidi" w:cstheme="majorBidi"/>
          <w:i/>
          <w:iCs/>
          <w:sz w:val="24"/>
          <w:szCs w:val="24"/>
          <w:lang w:val="id-ID"/>
        </w:rPr>
        <w:t xml:space="preserve"> </w:t>
      </w:r>
      <w:proofErr w:type="spellStart"/>
      <w:r w:rsidRPr="00AF6FF8">
        <w:rPr>
          <w:rFonts w:asciiTheme="majorBidi" w:hAnsiTheme="majorBidi" w:cstheme="majorBidi"/>
          <w:i/>
          <w:iCs/>
          <w:sz w:val="24"/>
          <w:szCs w:val="24"/>
          <w:lang w:val="id-ID"/>
        </w:rPr>
        <w:t>man</w:t>
      </w:r>
      <w:proofErr w:type="spellEnd"/>
      <w:r w:rsidRPr="00AF6FF8">
        <w:rPr>
          <w:rFonts w:asciiTheme="majorBidi" w:hAnsiTheme="majorBidi" w:cstheme="majorBidi"/>
          <w:i/>
          <w:iCs/>
          <w:sz w:val="24"/>
          <w:szCs w:val="24"/>
          <w:lang w:val="id-ID"/>
        </w:rPr>
        <w:t xml:space="preserve"> </w:t>
      </w:r>
      <w:proofErr w:type="spellStart"/>
      <w:r w:rsidRPr="00AF6FF8">
        <w:rPr>
          <w:rFonts w:asciiTheme="majorBidi" w:hAnsiTheme="majorBidi" w:cstheme="majorBidi"/>
          <w:i/>
          <w:iCs/>
          <w:sz w:val="24"/>
          <w:szCs w:val="24"/>
          <w:lang w:val="id-ID"/>
        </w:rPr>
        <w:t>to</w:t>
      </w:r>
      <w:proofErr w:type="spellEnd"/>
      <w:r w:rsidRPr="00AF6FF8">
        <w:rPr>
          <w:rFonts w:asciiTheme="majorBidi" w:hAnsiTheme="majorBidi" w:cstheme="majorBidi"/>
          <w:i/>
          <w:iCs/>
          <w:sz w:val="24"/>
          <w:szCs w:val="24"/>
          <w:lang w:val="id-ID"/>
        </w:rPr>
        <w:t xml:space="preserve"> </w:t>
      </w:r>
      <w:proofErr w:type="spellStart"/>
      <w:r w:rsidRPr="00AF6FF8">
        <w:rPr>
          <w:rFonts w:asciiTheme="majorBidi" w:hAnsiTheme="majorBidi" w:cstheme="majorBidi"/>
          <w:i/>
          <w:iCs/>
          <w:sz w:val="24"/>
          <w:szCs w:val="24"/>
          <w:lang w:val="id-ID"/>
        </w:rPr>
        <w:t>help</w:t>
      </w:r>
      <w:proofErr w:type="spellEnd"/>
      <w:r w:rsidRPr="00AF6FF8">
        <w:rPr>
          <w:rFonts w:asciiTheme="majorBidi" w:hAnsiTheme="majorBidi" w:cstheme="majorBidi"/>
          <w:i/>
          <w:iCs/>
          <w:sz w:val="24"/>
          <w:szCs w:val="24"/>
          <w:lang w:val="id-ID"/>
        </w:rPr>
        <w:t xml:space="preserve"> </w:t>
      </w:r>
      <w:proofErr w:type="spellStart"/>
      <w:r w:rsidRPr="00AF6FF8">
        <w:rPr>
          <w:rFonts w:asciiTheme="majorBidi" w:hAnsiTheme="majorBidi" w:cstheme="majorBidi"/>
          <w:i/>
          <w:iCs/>
          <w:sz w:val="24"/>
          <w:szCs w:val="24"/>
          <w:lang w:val="id-ID"/>
        </w:rPr>
        <w:t>himself</w:t>
      </w:r>
      <w:proofErr w:type="spellEnd"/>
      <w:r w:rsidR="00DA013D" w:rsidRPr="00AF6FF8">
        <w:rPr>
          <w:rFonts w:asciiTheme="majorBidi" w:hAnsiTheme="majorBidi" w:cstheme="majorBidi"/>
          <w:sz w:val="24"/>
          <w:szCs w:val="24"/>
          <w:lang w:val="id-ID"/>
        </w:rPr>
        <w:t xml:space="preserve"> yang berarti bahwa seseorang menolong individu lain agar mereka bisa menolong dirinya sendiri. Di </w:t>
      </w:r>
      <w:r w:rsidR="00C57431" w:rsidRPr="00AF6FF8">
        <w:rPr>
          <w:rFonts w:asciiTheme="majorBidi" w:hAnsiTheme="majorBidi" w:cstheme="majorBidi"/>
          <w:sz w:val="24"/>
          <w:szCs w:val="24"/>
          <w:lang w:val="id-ID"/>
        </w:rPr>
        <w:t>IPWL</w:t>
      </w:r>
      <w:r w:rsidR="00DA013D" w:rsidRPr="00AF6FF8">
        <w:rPr>
          <w:rFonts w:asciiTheme="majorBidi" w:hAnsiTheme="majorBidi" w:cstheme="majorBidi"/>
          <w:sz w:val="24"/>
          <w:szCs w:val="24"/>
          <w:lang w:val="id-ID"/>
        </w:rPr>
        <w:t xml:space="preserve"> Putra Agung Mandiri Kota Cirebon menerapkan 4 struktur dan 5 pilar seperti yang telah disampaikan pada penjelasan di atas.</w:t>
      </w:r>
    </w:p>
    <w:p w14:paraId="19546498" w14:textId="77777777" w:rsidR="00DA013D" w:rsidRPr="003C2034" w:rsidRDefault="00DA013D" w:rsidP="00AF6FF8">
      <w:pPr>
        <w:pStyle w:val="ListParagraph"/>
        <w:numPr>
          <w:ilvl w:val="0"/>
          <w:numId w:val="7"/>
        </w:numPr>
        <w:spacing w:after="0"/>
        <w:jc w:val="both"/>
        <w:rPr>
          <w:rFonts w:asciiTheme="majorBidi" w:hAnsiTheme="majorBidi" w:cstheme="majorBidi"/>
          <w:sz w:val="24"/>
          <w:szCs w:val="24"/>
          <w:lang w:val="id-ID"/>
        </w:rPr>
      </w:pPr>
      <w:proofErr w:type="spellStart"/>
      <w:r w:rsidRPr="003C2034">
        <w:rPr>
          <w:rFonts w:asciiTheme="majorBidi" w:hAnsiTheme="majorBidi" w:cstheme="majorBidi"/>
          <w:i/>
          <w:iCs/>
          <w:sz w:val="24"/>
          <w:szCs w:val="24"/>
          <w:lang w:val="id-ID"/>
        </w:rPr>
        <w:t>Behavior</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Management</w:t>
      </w:r>
      <w:proofErr w:type="spellEnd"/>
      <w:r w:rsidRPr="003C2034">
        <w:rPr>
          <w:rFonts w:asciiTheme="majorBidi" w:hAnsiTheme="majorBidi" w:cstheme="majorBidi"/>
          <w:sz w:val="24"/>
          <w:szCs w:val="24"/>
          <w:lang w:val="id-ID"/>
        </w:rPr>
        <w:t xml:space="preserve"> atau pembentukan dan perubahan akan tingkah laku individu. Di </w:t>
      </w:r>
      <w:r w:rsidR="00C57431" w:rsidRPr="003C2034">
        <w:rPr>
          <w:rFonts w:asciiTheme="majorBidi" w:hAnsiTheme="majorBidi" w:cstheme="majorBidi"/>
          <w:sz w:val="24"/>
          <w:szCs w:val="24"/>
          <w:lang w:val="id-ID"/>
        </w:rPr>
        <w:t>IPWL</w:t>
      </w:r>
      <w:r w:rsidRPr="003C2034">
        <w:rPr>
          <w:rFonts w:asciiTheme="majorBidi" w:hAnsiTheme="majorBidi" w:cstheme="majorBidi"/>
          <w:sz w:val="24"/>
          <w:szCs w:val="24"/>
          <w:lang w:val="id-ID"/>
        </w:rPr>
        <w:t xml:space="preserve"> Putra Agung Mandiri dalam upaya membentuk perilaku klien menerapkan pendekatan konseling yang berorientasi pada perilaku klien. </w:t>
      </w:r>
      <w:proofErr w:type="spellStart"/>
      <w:r w:rsidRPr="003C2034">
        <w:rPr>
          <w:rFonts w:asciiTheme="majorBidi" w:hAnsiTheme="majorBidi" w:cstheme="majorBidi"/>
          <w:sz w:val="24"/>
          <w:szCs w:val="24"/>
          <w:lang w:val="id-ID"/>
        </w:rPr>
        <w:t>Diantaranya</w:t>
      </w:r>
      <w:proofErr w:type="spellEnd"/>
      <w:r w:rsidRPr="003C2034">
        <w:rPr>
          <w:rFonts w:asciiTheme="majorBidi" w:hAnsiTheme="majorBidi" w:cstheme="majorBidi"/>
          <w:sz w:val="24"/>
          <w:szCs w:val="24"/>
          <w:lang w:val="id-ID"/>
        </w:rPr>
        <w:t xml:space="preserve"> adalah sebagai berikut.</w:t>
      </w:r>
    </w:p>
    <w:p w14:paraId="55A3D703" w14:textId="77777777" w:rsidR="00DA013D" w:rsidRPr="003C2034" w:rsidRDefault="00DA013D" w:rsidP="00AF6FF8">
      <w:pPr>
        <w:pStyle w:val="ListParagraph"/>
        <w:numPr>
          <w:ilvl w:val="0"/>
          <w:numId w:val="8"/>
        </w:numPr>
        <w:spacing w:before="240" w:after="0"/>
        <w:jc w:val="both"/>
        <w:rPr>
          <w:rFonts w:asciiTheme="majorBidi" w:hAnsiTheme="majorBidi" w:cstheme="majorBidi"/>
          <w:i/>
          <w:iCs/>
          <w:sz w:val="24"/>
          <w:szCs w:val="24"/>
          <w:lang w:val="id-ID"/>
        </w:rPr>
      </w:pPr>
      <w:proofErr w:type="spellStart"/>
      <w:r w:rsidRPr="003C2034">
        <w:rPr>
          <w:rFonts w:asciiTheme="majorBidi" w:hAnsiTheme="majorBidi" w:cstheme="majorBidi"/>
          <w:i/>
          <w:iCs/>
          <w:sz w:val="24"/>
          <w:szCs w:val="24"/>
          <w:lang w:val="id-ID"/>
        </w:rPr>
        <w:t>Positive</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Reinforcement</w:t>
      </w:r>
      <w:proofErr w:type="spellEnd"/>
      <w:r w:rsidR="00253CB3" w:rsidRPr="003C2034">
        <w:rPr>
          <w:rFonts w:asciiTheme="majorBidi" w:hAnsiTheme="majorBidi" w:cstheme="majorBidi"/>
          <w:sz w:val="24"/>
          <w:szCs w:val="24"/>
          <w:lang w:val="id-ID"/>
        </w:rPr>
        <w:t xml:space="preserve">, teknik untuk perubahan perilaku dengan cara penguatan hal-hal yang positif yang ada di dalam diri klien sehingga perilaku yang diharapkan akan diulang dan menetap </w:t>
      </w:r>
      <w:proofErr w:type="spellStart"/>
      <w:r w:rsidR="00253CB3" w:rsidRPr="003C2034">
        <w:rPr>
          <w:rFonts w:asciiTheme="majorBidi" w:hAnsiTheme="majorBidi" w:cstheme="majorBidi"/>
          <w:sz w:val="24"/>
          <w:szCs w:val="24"/>
          <w:lang w:val="id-ID"/>
        </w:rPr>
        <w:t>da</w:t>
      </w:r>
      <w:proofErr w:type="spellEnd"/>
      <w:r w:rsidR="00253CB3" w:rsidRPr="003C2034">
        <w:rPr>
          <w:rFonts w:asciiTheme="majorBidi" w:hAnsiTheme="majorBidi" w:cstheme="majorBidi"/>
          <w:sz w:val="24"/>
          <w:szCs w:val="24"/>
          <w:lang w:val="id-ID"/>
        </w:rPr>
        <w:t xml:space="preserve"> waktu-waktu yang akan datang. </w:t>
      </w:r>
    </w:p>
    <w:p w14:paraId="097C65FC" w14:textId="77777777" w:rsidR="00DA013D" w:rsidRPr="003C2034" w:rsidRDefault="00DA013D" w:rsidP="00AF6FF8">
      <w:pPr>
        <w:pStyle w:val="ListParagraph"/>
        <w:numPr>
          <w:ilvl w:val="0"/>
          <w:numId w:val="8"/>
        </w:numPr>
        <w:spacing w:before="240" w:after="0"/>
        <w:jc w:val="both"/>
        <w:rPr>
          <w:rFonts w:asciiTheme="majorBidi" w:hAnsiTheme="majorBidi" w:cstheme="majorBidi"/>
          <w:i/>
          <w:iCs/>
          <w:sz w:val="24"/>
          <w:szCs w:val="24"/>
          <w:lang w:val="id-ID"/>
        </w:rPr>
      </w:pPr>
      <w:proofErr w:type="spellStart"/>
      <w:r w:rsidRPr="003C2034">
        <w:rPr>
          <w:rFonts w:asciiTheme="majorBidi" w:hAnsiTheme="majorBidi" w:cstheme="majorBidi"/>
          <w:i/>
          <w:iCs/>
          <w:sz w:val="24"/>
          <w:szCs w:val="24"/>
          <w:lang w:val="id-ID"/>
        </w:rPr>
        <w:t>Negative</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Reinforcement</w:t>
      </w:r>
      <w:proofErr w:type="spellEnd"/>
      <w:r w:rsidR="00253CB3" w:rsidRPr="003C2034">
        <w:rPr>
          <w:rFonts w:asciiTheme="majorBidi" w:hAnsiTheme="majorBidi" w:cstheme="majorBidi"/>
          <w:sz w:val="24"/>
          <w:szCs w:val="24"/>
          <w:lang w:val="id-ID"/>
        </w:rPr>
        <w:t xml:space="preserve">, yaitu upaya menghilangkan hal-hal negatif dengan harapan dapat terbentuk perilaku yang diharapkan. Misalnya di </w:t>
      </w:r>
      <w:r w:rsidR="00C57431" w:rsidRPr="003C2034">
        <w:rPr>
          <w:rFonts w:asciiTheme="majorBidi" w:hAnsiTheme="majorBidi" w:cstheme="majorBidi"/>
          <w:sz w:val="24"/>
          <w:szCs w:val="24"/>
          <w:lang w:val="id-ID"/>
        </w:rPr>
        <w:t>IPWL</w:t>
      </w:r>
      <w:r w:rsidR="00253CB3" w:rsidRPr="003C2034">
        <w:rPr>
          <w:rFonts w:asciiTheme="majorBidi" w:hAnsiTheme="majorBidi" w:cstheme="majorBidi"/>
          <w:sz w:val="24"/>
          <w:szCs w:val="24"/>
          <w:lang w:val="id-ID"/>
        </w:rPr>
        <w:t xml:space="preserve"> Putra Agung Mandiri bisa dilakukan dengan </w:t>
      </w:r>
      <w:r w:rsidR="00253CB3" w:rsidRPr="003C2034">
        <w:rPr>
          <w:rFonts w:asciiTheme="majorBidi" w:hAnsiTheme="majorBidi" w:cstheme="majorBidi"/>
          <w:sz w:val="24"/>
          <w:szCs w:val="24"/>
          <w:lang w:val="id-ID"/>
        </w:rPr>
        <w:lastRenderedPageBreak/>
        <w:t xml:space="preserve">menghilangkan kebiasaan konsumsi NAPZA. </w:t>
      </w:r>
    </w:p>
    <w:p w14:paraId="04612A80" w14:textId="77777777" w:rsidR="00DA013D" w:rsidRPr="003C2034" w:rsidRDefault="00DA013D" w:rsidP="00AF6FF8">
      <w:pPr>
        <w:pStyle w:val="ListParagraph"/>
        <w:numPr>
          <w:ilvl w:val="0"/>
          <w:numId w:val="8"/>
        </w:numPr>
        <w:spacing w:before="240" w:after="0"/>
        <w:jc w:val="both"/>
        <w:rPr>
          <w:rFonts w:asciiTheme="majorBidi" w:hAnsiTheme="majorBidi" w:cstheme="majorBidi"/>
          <w:i/>
          <w:iCs/>
          <w:sz w:val="24"/>
          <w:szCs w:val="24"/>
          <w:lang w:val="id-ID"/>
        </w:rPr>
      </w:pPr>
      <w:proofErr w:type="spellStart"/>
      <w:r w:rsidRPr="003C2034">
        <w:rPr>
          <w:rFonts w:asciiTheme="majorBidi" w:hAnsiTheme="majorBidi" w:cstheme="majorBidi"/>
          <w:i/>
          <w:iCs/>
          <w:sz w:val="24"/>
          <w:szCs w:val="24"/>
          <w:lang w:val="id-ID"/>
        </w:rPr>
        <w:t>Reward</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and</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Punishment</w:t>
      </w:r>
      <w:proofErr w:type="spellEnd"/>
      <w:r w:rsidR="00253CB3" w:rsidRPr="003C2034">
        <w:rPr>
          <w:rFonts w:asciiTheme="majorBidi" w:hAnsiTheme="majorBidi" w:cstheme="majorBidi"/>
          <w:sz w:val="24"/>
          <w:szCs w:val="24"/>
          <w:lang w:val="id-ID"/>
        </w:rPr>
        <w:t xml:space="preserve">. </w:t>
      </w:r>
      <w:proofErr w:type="spellStart"/>
      <w:r w:rsidR="00253CB3" w:rsidRPr="003C2034">
        <w:rPr>
          <w:rFonts w:asciiTheme="majorBidi" w:hAnsiTheme="majorBidi" w:cstheme="majorBidi"/>
          <w:i/>
          <w:iCs/>
          <w:sz w:val="24"/>
          <w:szCs w:val="24"/>
          <w:lang w:val="id-ID"/>
        </w:rPr>
        <w:t>Reward</w:t>
      </w:r>
      <w:proofErr w:type="spellEnd"/>
      <w:r w:rsidR="00253CB3" w:rsidRPr="003C2034">
        <w:rPr>
          <w:rFonts w:asciiTheme="majorBidi" w:hAnsiTheme="majorBidi" w:cstheme="majorBidi"/>
          <w:i/>
          <w:iCs/>
          <w:sz w:val="24"/>
          <w:szCs w:val="24"/>
          <w:lang w:val="id-ID"/>
        </w:rPr>
        <w:t xml:space="preserve"> </w:t>
      </w:r>
      <w:r w:rsidR="00253CB3" w:rsidRPr="003C2034">
        <w:rPr>
          <w:rFonts w:asciiTheme="majorBidi" w:hAnsiTheme="majorBidi" w:cstheme="majorBidi"/>
          <w:sz w:val="24"/>
          <w:szCs w:val="24"/>
          <w:lang w:val="id-ID"/>
        </w:rPr>
        <w:t xml:space="preserve">adalah </w:t>
      </w:r>
      <w:r w:rsidR="005B638B" w:rsidRPr="003C2034">
        <w:rPr>
          <w:rFonts w:asciiTheme="majorBidi" w:hAnsiTheme="majorBidi" w:cstheme="majorBidi"/>
          <w:sz w:val="24"/>
          <w:szCs w:val="24"/>
          <w:lang w:val="id-ID"/>
        </w:rPr>
        <w:t xml:space="preserve">pemberian penghargaan terhadap sesuatu yang dilakukan oleh klien yang bersifat positif. Pemberian </w:t>
      </w:r>
      <w:proofErr w:type="spellStart"/>
      <w:r w:rsidR="005B638B" w:rsidRPr="003C2034">
        <w:rPr>
          <w:rFonts w:asciiTheme="majorBidi" w:hAnsiTheme="majorBidi" w:cstheme="majorBidi"/>
          <w:i/>
          <w:iCs/>
          <w:sz w:val="24"/>
          <w:szCs w:val="24"/>
          <w:lang w:val="id-ID"/>
        </w:rPr>
        <w:t>reward</w:t>
      </w:r>
      <w:proofErr w:type="spellEnd"/>
      <w:r w:rsidR="005B638B" w:rsidRPr="003C2034">
        <w:rPr>
          <w:rFonts w:asciiTheme="majorBidi" w:hAnsiTheme="majorBidi" w:cstheme="majorBidi"/>
          <w:i/>
          <w:iCs/>
          <w:sz w:val="24"/>
          <w:szCs w:val="24"/>
          <w:lang w:val="id-ID"/>
        </w:rPr>
        <w:t xml:space="preserve"> </w:t>
      </w:r>
      <w:proofErr w:type="spellStart"/>
      <w:r w:rsidR="005B638B" w:rsidRPr="003C2034">
        <w:rPr>
          <w:rFonts w:asciiTheme="majorBidi" w:hAnsiTheme="majorBidi" w:cstheme="majorBidi"/>
          <w:sz w:val="24"/>
          <w:szCs w:val="24"/>
          <w:lang w:val="id-ID"/>
        </w:rPr>
        <w:t>diharapakn</w:t>
      </w:r>
      <w:proofErr w:type="spellEnd"/>
      <w:r w:rsidR="005B638B" w:rsidRPr="003C2034">
        <w:rPr>
          <w:rFonts w:asciiTheme="majorBidi" w:hAnsiTheme="majorBidi" w:cstheme="majorBidi"/>
          <w:sz w:val="24"/>
          <w:szCs w:val="24"/>
          <w:lang w:val="id-ID"/>
        </w:rPr>
        <w:t xml:space="preserve"> dapat meningkatkan kemungkinan tingkah laku tersebut kembali dilakukan. Sedangkan </w:t>
      </w:r>
      <w:proofErr w:type="spellStart"/>
      <w:r w:rsidR="005B638B" w:rsidRPr="003C2034">
        <w:rPr>
          <w:rFonts w:asciiTheme="majorBidi" w:hAnsiTheme="majorBidi" w:cstheme="majorBidi"/>
          <w:i/>
          <w:iCs/>
          <w:sz w:val="24"/>
          <w:szCs w:val="24"/>
          <w:lang w:val="id-ID"/>
        </w:rPr>
        <w:t>punishment</w:t>
      </w:r>
      <w:proofErr w:type="spellEnd"/>
      <w:r w:rsidR="005B638B" w:rsidRPr="003C2034">
        <w:rPr>
          <w:rFonts w:asciiTheme="majorBidi" w:hAnsiTheme="majorBidi" w:cstheme="majorBidi"/>
          <w:i/>
          <w:iCs/>
          <w:sz w:val="24"/>
          <w:szCs w:val="24"/>
          <w:lang w:val="id-ID"/>
        </w:rPr>
        <w:t xml:space="preserve"> </w:t>
      </w:r>
      <w:r w:rsidR="005B638B" w:rsidRPr="003C2034">
        <w:rPr>
          <w:rFonts w:asciiTheme="majorBidi" w:hAnsiTheme="majorBidi" w:cstheme="majorBidi"/>
          <w:sz w:val="24"/>
          <w:szCs w:val="24"/>
          <w:lang w:val="id-ID"/>
        </w:rPr>
        <w:t xml:space="preserve">adalah kebalikan dari </w:t>
      </w:r>
      <w:proofErr w:type="spellStart"/>
      <w:r w:rsidR="005B638B" w:rsidRPr="003C2034">
        <w:rPr>
          <w:rFonts w:asciiTheme="majorBidi" w:hAnsiTheme="majorBidi" w:cstheme="majorBidi"/>
          <w:i/>
          <w:iCs/>
          <w:sz w:val="24"/>
          <w:szCs w:val="24"/>
          <w:lang w:val="id-ID"/>
        </w:rPr>
        <w:t>reward</w:t>
      </w:r>
      <w:proofErr w:type="spellEnd"/>
      <w:r w:rsidR="005B638B" w:rsidRPr="003C2034">
        <w:rPr>
          <w:rFonts w:asciiTheme="majorBidi" w:hAnsiTheme="majorBidi" w:cstheme="majorBidi"/>
          <w:sz w:val="24"/>
          <w:szCs w:val="24"/>
          <w:lang w:val="id-ID"/>
        </w:rPr>
        <w:t xml:space="preserve">, </w:t>
      </w:r>
      <w:proofErr w:type="spellStart"/>
      <w:r w:rsidR="005B638B" w:rsidRPr="003C2034">
        <w:rPr>
          <w:rFonts w:asciiTheme="majorBidi" w:hAnsiTheme="majorBidi" w:cstheme="majorBidi"/>
          <w:i/>
          <w:iCs/>
          <w:sz w:val="24"/>
          <w:szCs w:val="24"/>
          <w:lang w:val="id-ID"/>
        </w:rPr>
        <w:t>punishment</w:t>
      </w:r>
      <w:proofErr w:type="spellEnd"/>
      <w:r w:rsidR="005B638B" w:rsidRPr="003C2034">
        <w:rPr>
          <w:rFonts w:asciiTheme="majorBidi" w:hAnsiTheme="majorBidi" w:cstheme="majorBidi"/>
          <w:i/>
          <w:iCs/>
          <w:sz w:val="24"/>
          <w:szCs w:val="24"/>
          <w:lang w:val="id-ID"/>
        </w:rPr>
        <w:t xml:space="preserve"> </w:t>
      </w:r>
      <w:r w:rsidR="005B638B" w:rsidRPr="003C2034">
        <w:rPr>
          <w:rFonts w:asciiTheme="majorBidi" w:hAnsiTheme="majorBidi" w:cstheme="majorBidi"/>
          <w:sz w:val="24"/>
          <w:szCs w:val="24"/>
          <w:lang w:val="id-ID"/>
        </w:rPr>
        <w:t xml:space="preserve"> bisa berupa hukuman apabila klien tidak mengikuti peraturan </w:t>
      </w:r>
      <w:r w:rsidR="00C57431" w:rsidRPr="003C2034">
        <w:rPr>
          <w:rFonts w:asciiTheme="majorBidi" w:hAnsiTheme="majorBidi" w:cstheme="majorBidi"/>
          <w:sz w:val="24"/>
          <w:szCs w:val="24"/>
          <w:lang w:val="id-ID"/>
        </w:rPr>
        <w:t>IPWL</w:t>
      </w:r>
      <w:r w:rsidR="005B638B" w:rsidRPr="003C2034">
        <w:rPr>
          <w:rFonts w:asciiTheme="majorBidi" w:hAnsiTheme="majorBidi" w:cstheme="majorBidi"/>
          <w:sz w:val="24"/>
          <w:szCs w:val="24"/>
          <w:lang w:val="id-ID"/>
        </w:rPr>
        <w:t xml:space="preserve"> dan melakukan hal-hal yang negatif. Bentuk </w:t>
      </w:r>
      <w:proofErr w:type="spellStart"/>
      <w:r w:rsidR="005B638B" w:rsidRPr="003C2034">
        <w:rPr>
          <w:rFonts w:asciiTheme="majorBidi" w:hAnsiTheme="majorBidi" w:cstheme="majorBidi"/>
          <w:i/>
          <w:iCs/>
          <w:sz w:val="24"/>
          <w:szCs w:val="24"/>
          <w:lang w:val="id-ID"/>
        </w:rPr>
        <w:t>punishment</w:t>
      </w:r>
      <w:proofErr w:type="spellEnd"/>
      <w:r w:rsidR="005B638B" w:rsidRPr="003C2034">
        <w:rPr>
          <w:rFonts w:asciiTheme="majorBidi" w:hAnsiTheme="majorBidi" w:cstheme="majorBidi"/>
          <w:sz w:val="24"/>
          <w:szCs w:val="24"/>
          <w:lang w:val="id-ID"/>
        </w:rPr>
        <w:t xml:space="preserve"> yang diberikan bisa berupa hal-hal yang dapat meningkatkan tingkah laku baik klien, misalnya seperti ditugaskan untuk menyapu </w:t>
      </w:r>
      <w:r w:rsidR="00C57431" w:rsidRPr="003C2034">
        <w:rPr>
          <w:rFonts w:asciiTheme="majorBidi" w:hAnsiTheme="majorBidi" w:cstheme="majorBidi"/>
          <w:sz w:val="24"/>
          <w:szCs w:val="24"/>
          <w:lang w:val="id-ID"/>
        </w:rPr>
        <w:t>IPWL</w:t>
      </w:r>
      <w:r w:rsidR="005B638B" w:rsidRPr="003C2034">
        <w:rPr>
          <w:rFonts w:asciiTheme="majorBidi" w:hAnsiTheme="majorBidi" w:cstheme="majorBidi"/>
          <w:sz w:val="24"/>
          <w:szCs w:val="24"/>
          <w:lang w:val="id-ID"/>
        </w:rPr>
        <w:t xml:space="preserve">, membersihkan taman, dan lainnya. </w:t>
      </w:r>
    </w:p>
    <w:p w14:paraId="1EA81B96" w14:textId="77777777" w:rsidR="00DA013D" w:rsidRPr="003C2034" w:rsidRDefault="00DA013D" w:rsidP="00AF6FF8">
      <w:pPr>
        <w:pStyle w:val="ListParagraph"/>
        <w:numPr>
          <w:ilvl w:val="0"/>
          <w:numId w:val="8"/>
        </w:numPr>
        <w:spacing w:before="240" w:after="0"/>
        <w:jc w:val="both"/>
        <w:rPr>
          <w:rFonts w:asciiTheme="majorBidi" w:hAnsiTheme="majorBidi" w:cstheme="majorBidi"/>
          <w:i/>
          <w:iCs/>
          <w:sz w:val="24"/>
          <w:szCs w:val="24"/>
          <w:lang w:val="id-ID"/>
        </w:rPr>
      </w:pPr>
      <w:proofErr w:type="spellStart"/>
      <w:r w:rsidRPr="003C2034">
        <w:rPr>
          <w:rFonts w:asciiTheme="majorBidi" w:hAnsiTheme="majorBidi" w:cstheme="majorBidi"/>
          <w:i/>
          <w:iCs/>
          <w:sz w:val="24"/>
          <w:szCs w:val="24"/>
          <w:lang w:val="id-ID"/>
        </w:rPr>
        <w:t>Flooding</w:t>
      </w:r>
      <w:proofErr w:type="spellEnd"/>
      <w:r w:rsidR="005B638B" w:rsidRPr="003C2034">
        <w:rPr>
          <w:rFonts w:asciiTheme="majorBidi" w:hAnsiTheme="majorBidi" w:cstheme="majorBidi"/>
          <w:sz w:val="24"/>
          <w:szCs w:val="24"/>
          <w:lang w:val="id-ID"/>
        </w:rPr>
        <w:t xml:space="preserve">, adalah metode yang digunakan dalam menghilangkan rasa takut klien akan suatu hal dengan menampilkan hal yang ditakutinya tersebut ke klien. Misalnya klien </w:t>
      </w:r>
      <w:proofErr w:type="spellStart"/>
      <w:r w:rsidR="005B638B" w:rsidRPr="003C2034">
        <w:rPr>
          <w:rFonts w:asciiTheme="majorBidi" w:hAnsiTheme="majorBidi" w:cstheme="majorBidi"/>
          <w:sz w:val="24"/>
          <w:szCs w:val="24"/>
          <w:lang w:val="id-ID"/>
        </w:rPr>
        <w:t>takun</w:t>
      </w:r>
      <w:proofErr w:type="spellEnd"/>
      <w:r w:rsidR="005B638B" w:rsidRPr="003C2034">
        <w:rPr>
          <w:rFonts w:asciiTheme="majorBidi" w:hAnsiTheme="majorBidi" w:cstheme="majorBidi"/>
          <w:sz w:val="24"/>
          <w:szCs w:val="24"/>
          <w:lang w:val="id-ID"/>
        </w:rPr>
        <w:t xml:space="preserve"> ketinggian, dalam menerapkan teknik </w:t>
      </w:r>
      <w:proofErr w:type="spellStart"/>
      <w:r w:rsidR="005B638B" w:rsidRPr="003C2034">
        <w:rPr>
          <w:rFonts w:asciiTheme="majorBidi" w:hAnsiTheme="majorBidi" w:cstheme="majorBidi"/>
          <w:sz w:val="24"/>
          <w:szCs w:val="24"/>
          <w:lang w:val="id-ID"/>
        </w:rPr>
        <w:t>flooding</w:t>
      </w:r>
      <w:proofErr w:type="spellEnd"/>
      <w:r w:rsidR="005B638B" w:rsidRPr="003C2034">
        <w:rPr>
          <w:rFonts w:asciiTheme="majorBidi" w:hAnsiTheme="majorBidi" w:cstheme="majorBidi"/>
          <w:sz w:val="24"/>
          <w:szCs w:val="24"/>
          <w:lang w:val="id-ID"/>
        </w:rPr>
        <w:t xml:space="preserve"> bisa dengan mengajak klien pergi ke ruangan yang berada di lantai atas secara bertahap. Konselor sambil mengamati bagaimana rasa takut klien itu muncul dan perubahan </w:t>
      </w:r>
      <w:r w:rsidR="005B638B" w:rsidRPr="003C2034">
        <w:rPr>
          <w:rFonts w:asciiTheme="majorBidi" w:hAnsiTheme="majorBidi" w:cstheme="majorBidi"/>
          <w:sz w:val="24"/>
          <w:szCs w:val="24"/>
          <w:lang w:val="id-ID"/>
        </w:rPr>
        <w:t xml:space="preserve">perilaku seperti apa yang telah terjadi. </w:t>
      </w:r>
    </w:p>
    <w:p w14:paraId="32370DFA" w14:textId="77777777" w:rsidR="00DA013D" w:rsidRPr="003C2034" w:rsidRDefault="00DA013D" w:rsidP="00AF6FF8">
      <w:pPr>
        <w:pStyle w:val="ListParagraph"/>
        <w:numPr>
          <w:ilvl w:val="0"/>
          <w:numId w:val="8"/>
        </w:numPr>
        <w:spacing w:before="240" w:after="0"/>
        <w:jc w:val="both"/>
        <w:rPr>
          <w:rFonts w:asciiTheme="majorBidi" w:hAnsiTheme="majorBidi" w:cstheme="majorBidi"/>
          <w:i/>
          <w:iCs/>
          <w:sz w:val="24"/>
          <w:szCs w:val="24"/>
          <w:lang w:val="id-ID"/>
        </w:rPr>
      </w:pPr>
      <w:proofErr w:type="spellStart"/>
      <w:r w:rsidRPr="003C2034">
        <w:rPr>
          <w:rFonts w:asciiTheme="majorBidi" w:hAnsiTheme="majorBidi" w:cstheme="majorBidi"/>
          <w:i/>
          <w:iCs/>
          <w:sz w:val="24"/>
          <w:szCs w:val="24"/>
          <w:lang w:val="id-ID"/>
        </w:rPr>
        <w:t>Des</w:t>
      </w:r>
      <w:r w:rsidR="000D7A43" w:rsidRPr="003C2034">
        <w:rPr>
          <w:rFonts w:asciiTheme="majorBidi" w:hAnsiTheme="majorBidi" w:cstheme="majorBidi"/>
          <w:i/>
          <w:iCs/>
          <w:sz w:val="24"/>
          <w:szCs w:val="24"/>
          <w:lang w:val="id-ID"/>
        </w:rPr>
        <w:t>ensitization</w:t>
      </w:r>
      <w:proofErr w:type="spellEnd"/>
      <w:r w:rsidR="000D7A43" w:rsidRPr="003C2034">
        <w:rPr>
          <w:rFonts w:asciiTheme="majorBidi" w:hAnsiTheme="majorBidi" w:cstheme="majorBidi"/>
          <w:i/>
          <w:iCs/>
          <w:sz w:val="24"/>
          <w:szCs w:val="24"/>
          <w:lang w:val="id-ID"/>
        </w:rPr>
        <w:t xml:space="preserve"> S</w:t>
      </w:r>
      <w:r w:rsidRPr="003C2034">
        <w:rPr>
          <w:rFonts w:asciiTheme="majorBidi" w:hAnsiTheme="majorBidi" w:cstheme="majorBidi"/>
          <w:i/>
          <w:iCs/>
          <w:sz w:val="24"/>
          <w:szCs w:val="24"/>
          <w:lang w:val="id-ID"/>
        </w:rPr>
        <w:t>istematik</w:t>
      </w:r>
      <w:r w:rsidR="001C4C9A" w:rsidRPr="003C2034">
        <w:rPr>
          <w:rFonts w:asciiTheme="majorBidi" w:hAnsiTheme="majorBidi" w:cstheme="majorBidi"/>
          <w:sz w:val="24"/>
          <w:szCs w:val="24"/>
          <w:lang w:val="id-ID"/>
        </w:rPr>
        <w:t xml:space="preserve">, teknik perubahan perilaku dengan menggunakan relaksasi dan memindahkan hal-hal yang membuat klien merasa takut kepada </w:t>
      </w:r>
      <w:proofErr w:type="spellStart"/>
      <w:r w:rsidR="001C4C9A" w:rsidRPr="003C2034">
        <w:rPr>
          <w:rFonts w:asciiTheme="majorBidi" w:hAnsiTheme="majorBidi" w:cstheme="majorBidi"/>
          <w:sz w:val="24"/>
          <w:szCs w:val="24"/>
          <w:lang w:val="id-ID"/>
        </w:rPr>
        <w:t>aktifitas</w:t>
      </w:r>
      <w:proofErr w:type="spellEnd"/>
      <w:r w:rsidR="001C4C9A" w:rsidRPr="003C2034">
        <w:rPr>
          <w:rFonts w:asciiTheme="majorBidi" w:hAnsiTheme="majorBidi" w:cstheme="majorBidi"/>
          <w:sz w:val="24"/>
          <w:szCs w:val="24"/>
          <w:lang w:val="id-ID"/>
        </w:rPr>
        <w:t xml:space="preserve"> lain yang dapat mengurangi rasa takut tersebut. </w:t>
      </w:r>
    </w:p>
    <w:p w14:paraId="05200A6A" w14:textId="77777777" w:rsidR="007931DB" w:rsidRPr="003C2034" w:rsidRDefault="00D13977" w:rsidP="00AF6FF8">
      <w:pPr>
        <w:pStyle w:val="ListParagraph"/>
        <w:numPr>
          <w:ilvl w:val="0"/>
          <w:numId w:val="8"/>
        </w:numPr>
        <w:spacing w:before="240" w:after="0"/>
        <w:jc w:val="both"/>
        <w:rPr>
          <w:rFonts w:asciiTheme="majorBidi" w:hAnsiTheme="majorBidi" w:cstheme="majorBidi"/>
          <w:i/>
          <w:iCs/>
          <w:sz w:val="24"/>
          <w:szCs w:val="24"/>
          <w:lang w:val="id-ID"/>
        </w:rPr>
      </w:pPr>
      <w:proofErr w:type="spellStart"/>
      <w:r w:rsidRPr="003C2034">
        <w:rPr>
          <w:rFonts w:asciiTheme="majorBidi" w:hAnsiTheme="majorBidi" w:cstheme="majorBidi"/>
          <w:i/>
          <w:iCs/>
          <w:sz w:val="24"/>
          <w:szCs w:val="24"/>
          <w:lang w:val="id-ID"/>
        </w:rPr>
        <w:t>Aversion</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Therapy</w:t>
      </w:r>
      <w:proofErr w:type="spellEnd"/>
      <w:r w:rsidRPr="003C2034">
        <w:rPr>
          <w:rFonts w:asciiTheme="majorBidi" w:hAnsiTheme="majorBidi" w:cstheme="majorBidi"/>
          <w:sz w:val="24"/>
          <w:szCs w:val="24"/>
          <w:lang w:val="id-ID"/>
        </w:rPr>
        <w:t xml:space="preserve">, terapi yang dilakukan untuk mencegah terjadinya perilaku yang tidak </w:t>
      </w:r>
      <w:r w:rsidR="004940D0" w:rsidRPr="003C2034">
        <w:rPr>
          <w:rFonts w:asciiTheme="majorBidi" w:hAnsiTheme="majorBidi" w:cstheme="majorBidi"/>
          <w:sz w:val="24"/>
          <w:szCs w:val="24"/>
          <w:lang w:val="id-ID"/>
        </w:rPr>
        <w:t>diinginkan</w:t>
      </w:r>
      <w:r w:rsidRPr="003C2034">
        <w:rPr>
          <w:rFonts w:asciiTheme="majorBidi" w:hAnsiTheme="majorBidi" w:cstheme="majorBidi"/>
          <w:sz w:val="24"/>
          <w:szCs w:val="24"/>
          <w:lang w:val="id-ID"/>
        </w:rPr>
        <w:t xml:space="preserve"> dengan memberikan stimulus yang tidak menyenangkan pula, sehingga diharapkan klien tidak akan melalukan hal yang tidak </w:t>
      </w:r>
      <w:proofErr w:type="spellStart"/>
      <w:r w:rsidRPr="003C2034">
        <w:rPr>
          <w:rFonts w:asciiTheme="majorBidi" w:hAnsiTheme="majorBidi" w:cstheme="majorBidi"/>
          <w:sz w:val="24"/>
          <w:szCs w:val="24"/>
          <w:lang w:val="id-ID"/>
        </w:rPr>
        <w:t>diiinginkan</w:t>
      </w:r>
      <w:proofErr w:type="spellEnd"/>
      <w:r w:rsidRPr="003C2034">
        <w:rPr>
          <w:rFonts w:asciiTheme="majorBidi" w:hAnsiTheme="majorBidi" w:cstheme="majorBidi"/>
          <w:sz w:val="24"/>
          <w:szCs w:val="24"/>
          <w:lang w:val="id-ID"/>
        </w:rPr>
        <w:t xml:space="preserve"> tersebut karena sudah tahu konsekuensinya. </w:t>
      </w:r>
      <w:r w:rsidR="004940D0" w:rsidRPr="003C2034">
        <w:rPr>
          <w:rFonts w:asciiTheme="majorBidi" w:hAnsiTheme="majorBidi" w:cstheme="majorBidi"/>
          <w:sz w:val="24"/>
          <w:szCs w:val="24"/>
          <w:lang w:val="id-ID"/>
        </w:rPr>
        <w:t xml:space="preserve">Misalnya konselor memberi tahu kepada klien mengenai konsekuensi buruk apa yang </w:t>
      </w:r>
      <w:proofErr w:type="spellStart"/>
      <w:r w:rsidR="004940D0" w:rsidRPr="003C2034">
        <w:rPr>
          <w:rFonts w:asciiTheme="majorBidi" w:hAnsiTheme="majorBidi" w:cstheme="majorBidi"/>
          <w:sz w:val="24"/>
          <w:szCs w:val="24"/>
          <w:lang w:val="id-ID"/>
        </w:rPr>
        <w:t>akn</w:t>
      </w:r>
      <w:proofErr w:type="spellEnd"/>
      <w:r w:rsidR="004940D0" w:rsidRPr="003C2034">
        <w:rPr>
          <w:rFonts w:asciiTheme="majorBidi" w:hAnsiTheme="majorBidi" w:cstheme="majorBidi"/>
          <w:sz w:val="24"/>
          <w:szCs w:val="24"/>
          <w:lang w:val="id-ID"/>
        </w:rPr>
        <w:t xml:space="preserve"> terjadi jika klien masih </w:t>
      </w:r>
      <w:proofErr w:type="spellStart"/>
      <w:r w:rsidR="004940D0" w:rsidRPr="003C2034">
        <w:rPr>
          <w:rFonts w:asciiTheme="majorBidi" w:hAnsiTheme="majorBidi" w:cstheme="majorBidi"/>
          <w:sz w:val="24"/>
          <w:szCs w:val="24"/>
          <w:lang w:val="id-ID"/>
        </w:rPr>
        <w:t>mengkonsumsi</w:t>
      </w:r>
      <w:proofErr w:type="spellEnd"/>
      <w:r w:rsidR="004940D0" w:rsidRPr="003C2034">
        <w:rPr>
          <w:rFonts w:asciiTheme="majorBidi" w:hAnsiTheme="majorBidi" w:cstheme="majorBidi"/>
          <w:sz w:val="24"/>
          <w:szCs w:val="24"/>
          <w:lang w:val="id-ID"/>
        </w:rPr>
        <w:t xml:space="preserve"> NAPZA. </w:t>
      </w:r>
    </w:p>
    <w:p w14:paraId="393C28C6" w14:textId="77777777" w:rsidR="00DA013D" w:rsidRPr="003C2034" w:rsidRDefault="001C4C9A" w:rsidP="00AF6FF8">
      <w:pPr>
        <w:pStyle w:val="ListParagraph"/>
        <w:numPr>
          <w:ilvl w:val="0"/>
          <w:numId w:val="8"/>
        </w:numPr>
        <w:spacing w:before="240" w:after="0"/>
        <w:jc w:val="both"/>
        <w:rPr>
          <w:rFonts w:asciiTheme="majorBidi" w:hAnsiTheme="majorBidi" w:cstheme="majorBidi"/>
          <w:i/>
          <w:iCs/>
          <w:sz w:val="24"/>
          <w:szCs w:val="24"/>
          <w:lang w:val="id-ID"/>
        </w:rPr>
      </w:pPr>
      <w:proofErr w:type="spellStart"/>
      <w:r w:rsidRPr="003C2034">
        <w:rPr>
          <w:rFonts w:asciiTheme="majorBidi" w:hAnsiTheme="majorBidi" w:cstheme="majorBidi"/>
          <w:i/>
          <w:iCs/>
          <w:sz w:val="24"/>
          <w:szCs w:val="24"/>
          <w:lang w:val="id-ID"/>
        </w:rPr>
        <w:t>Extinction</w:t>
      </w:r>
      <w:proofErr w:type="spellEnd"/>
      <w:r w:rsidRPr="003C2034">
        <w:rPr>
          <w:rFonts w:asciiTheme="majorBidi" w:hAnsiTheme="majorBidi" w:cstheme="majorBidi"/>
          <w:i/>
          <w:iCs/>
          <w:sz w:val="24"/>
          <w:szCs w:val="24"/>
          <w:lang w:val="id-ID"/>
        </w:rPr>
        <w:t xml:space="preserve">, </w:t>
      </w:r>
      <w:r w:rsidRPr="003C2034">
        <w:rPr>
          <w:rFonts w:asciiTheme="majorBidi" w:hAnsiTheme="majorBidi" w:cstheme="majorBidi"/>
          <w:sz w:val="24"/>
          <w:szCs w:val="24"/>
          <w:lang w:val="id-ID"/>
        </w:rPr>
        <w:t>yaitu terapi yang digunakan untuk mengubah perilaku yang tidak baik atau yang tidak diharapkan  dengan cara menghilangkan sebab akibat atau penguat yang berhubungan perilaku tertentu.</w:t>
      </w:r>
    </w:p>
    <w:p w14:paraId="53F50A79" w14:textId="77777777" w:rsidR="00DA013D" w:rsidRPr="003C2034" w:rsidRDefault="00DA013D" w:rsidP="00AF6FF8">
      <w:pPr>
        <w:pStyle w:val="ListParagraph"/>
        <w:numPr>
          <w:ilvl w:val="0"/>
          <w:numId w:val="8"/>
        </w:numPr>
        <w:spacing w:before="240" w:after="0"/>
        <w:jc w:val="both"/>
        <w:rPr>
          <w:rFonts w:asciiTheme="majorBidi" w:hAnsiTheme="majorBidi" w:cstheme="majorBidi"/>
          <w:i/>
          <w:iCs/>
          <w:sz w:val="24"/>
          <w:szCs w:val="24"/>
          <w:lang w:val="id-ID"/>
        </w:rPr>
      </w:pPr>
      <w:proofErr w:type="spellStart"/>
      <w:r w:rsidRPr="003C2034">
        <w:rPr>
          <w:rFonts w:asciiTheme="majorBidi" w:hAnsiTheme="majorBidi" w:cstheme="majorBidi"/>
          <w:i/>
          <w:iCs/>
          <w:sz w:val="24"/>
          <w:szCs w:val="24"/>
          <w:lang w:val="id-ID"/>
        </w:rPr>
        <w:t>Shaping</w:t>
      </w:r>
      <w:proofErr w:type="spellEnd"/>
      <w:r w:rsidR="001C4C9A" w:rsidRPr="003C2034">
        <w:rPr>
          <w:rFonts w:asciiTheme="majorBidi" w:hAnsiTheme="majorBidi" w:cstheme="majorBidi"/>
          <w:sz w:val="24"/>
          <w:szCs w:val="24"/>
          <w:lang w:val="id-ID"/>
        </w:rPr>
        <w:t xml:space="preserve">, adalah strategi pembentukan tingkah laku klien yang dilakukan secara bertahap. Misalnya jika klien ingin berhenti konsumsi NAPZA, maka bisa menggunakan strategi </w:t>
      </w:r>
      <w:proofErr w:type="spellStart"/>
      <w:r w:rsidR="001C4C9A" w:rsidRPr="003C2034">
        <w:rPr>
          <w:rFonts w:asciiTheme="majorBidi" w:hAnsiTheme="majorBidi" w:cstheme="majorBidi"/>
          <w:i/>
          <w:iCs/>
          <w:sz w:val="24"/>
          <w:szCs w:val="24"/>
          <w:lang w:val="id-ID"/>
        </w:rPr>
        <w:t>shaping</w:t>
      </w:r>
      <w:proofErr w:type="spellEnd"/>
      <w:r w:rsidR="001C4C9A" w:rsidRPr="003C2034">
        <w:rPr>
          <w:rFonts w:asciiTheme="majorBidi" w:hAnsiTheme="majorBidi" w:cstheme="majorBidi"/>
          <w:sz w:val="24"/>
          <w:szCs w:val="24"/>
          <w:lang w:val="id-ID"/>
        </w:rPr>
        <w:t xml:space="preserve"> secara bertahap penggunaan NAPZA dikurangi </w:t>
      </w:r>
      <w:r w:rsidR="001C4C9A" w:rsidRPr="003C2034">
        <w:rPr>
          <w:rFonts w:asciiTheme="majorBidi" w:hAnsiTheme="majorBidi" w:cstheme="majorBidi"/>
          <w:sz w:val="24"/>
          <w:szCs w:val="24"/>
          <w:lang w:val="id-ID"/>
        </w:rPr>
        <w:lastRenderedPageBreak/>
        <w:t xml:space="preserve">dalam dosis dalam setiap kali konsumsinya. </w:t>
      </w:r>
    </w:p>
    <w:p w14:paraId="7A9F95ED" w14:textId="77777777" w:rsidR="00DA013D" w:rsidRPr="003C2034" w:rsidRDefault="000D7A43" w:rsidP="00AF6FF8">
      <w:pPr>
        <w:pStyle w:val="ListParagraph"/>
        <w:numPr>
          <w:ilvl w:val="0"/>
          <w:numId w:val="8"/>
        </w:numPr>
        <w:spacing w:before="240" w:after="0"/>
        <w:jc w:val="both"/>
        <w:rPr>
          <w:rFonts w:asciiTheme="majorBidi" w:hAnsiTheme="majorBidi" w:cstheme="majorBidi"/>
          <w:i/>
          <w:iCs/>
          <w:sz w:val="24"/>
          <w:szCs w:val="24"/>
          <w:lang w:val="id-ID"/>
        </w:rPr>
      </w:pPr>
      <w:proofErr w:type="spellStart"/>
      <w:r w:rsidRPr="003C2034">
        <w:rPr>
          <w:rFonts w:asciiTheme="majorBidi" w:hAnsiTheme="majorBidi" w:cstheme="majorBidi"/>
          <w:i/>
          <w:iCs/>
          <w:sz w:val="24"/>
          <w:szCs w:val="24"/>
          <w:lang w:val="id-ID"/>
        </w:rPr>
        <w:t>Fad</w:t>
      </w:r>
      <w:r w:rsidR="00DA013D" w:rsidRPr="003C2034">
        <w:rPr>
          <w:rFonts w:asciiTheme="majorBidi" w:hAnsiTheme="majorBidi" w:cstheme="majorBidi"/>
          <w:i/>
          <w:iCs/>
          <w:sz w:val="24"/>
          <w:szCs w:val="24"/>
          <w:lang w:val="id-ID"/>
        </w:rPr>
        <w:t>ing</w:t>
      </w:r>
      <w:proofErr w:type="spellEnd"/>
      <w:r w:rsidR="007931DB" w:rsidRPr="003C2034">
        <w:rPr>
          <w:rFonts w:asciiTheme="majorBidi" w:hAnsiTheme="majorBidi" w:cstheme="majorBidi"/>
          <w:sz w:val="24"/>
          <w:szCs w:val="24"/>
          <w:lang w:val="id-ID"/>
        </w:rPr>
        <w:t xml:space="preserve">, strategi pembentukan tingkah laku </w:t>
      </w:r>
      <w:proofErr w:type="spellStart"/>
      <w:r w:rsidR="007931DB" w:rsidRPr="003C2034">
        <w:rPr>
          <w:rFonts w:asciiTheme="majorBidi" w:hAnsiTheme="majorBidi" w:cstheme="majorBidi"/>
          <w:sz w:val="24"/>
          <w:szCs w:val="24"/>
          <w:lang w:val="id-ID"/>
        </w:rPr>
        <w:t>dimana</w:t>
      </w:r>
      <w:proofErr w:type="spellEnd"/>
      <w:r w:rsidR="007931DB" w:rsidRPr="003C2034">
        <w:rPr>
          <w:rFonts w:asciiTheme="majorBidi" w:hAnsiTheme="majorBidi" w:cstheme="majorBidi"/>
          <w:sz w:val="24"/>
          <w:szCs w:val="24"/>
          <w:lang w:val="id-ID"/>
        </w:rPr>
        <w:t xml:space="preserve"> klien sudah tidak lagi membutuhkan dorongan untuk melakukan suatu perilaku tersebut. </w:t>
      </w:r>
    </w:p>
    <w:p w14:paraId="57479A5C" w14:textId="77777777" w:rsidR="00DA013D" w:rsidRPr="003C2034" w:rsidRDefault="00DA013D" w:rsidP="00AF6FF8">
      <w:pPr>
        <w:pStyle w:val="ListParagraph"/>
        <w:numPr>
          <w:ilvl w:val="0"/>
          <w:numId w:val="8"/>
        </w:numPr>
        <w:spacing w:before="240" w:after="0"/>
        <w:jc w:val="both"/>
        <w:rPr>
          <w:rFonts w:asciiTheme="majorBidi" w:hAnsiTheme="majorBidi" w:cstheme="majorBidi"/>
          <w:i/>
          <w:iCs/>
          <w:sz w:val="24"/>
          <w:szCs w:val="24"/>
          <w:lang w:val="id-ID"/>
        </w:rPr>
      </w:pPr>
      <w:proofErr w:type="spellStart"/>
      <w:r w:rsidRPr="003C2034">
        <w:rPr>
          <w:rFonts w:asciiTheme="majorBidi" w:hAnsiTheme="majorBidi" w:cstheme="majorBidi"/>
          <w:i/>
          <w:iCs/>
          <w:sz w:val="24"/>
          <w:szCs w:val="24"/>
          <w:lang w:val="id-ID"/>
        </w:rPr>
        <w:t>Chaining</w:t>
      </w:r>
      <w:proofErr w:type="spellEnd"/>
      <w:r w:rsidR="008354DE" w:rsidRPr="003C2034">
        <w:rPr>
          <w:rFonts w:asciiTheme="majorBidi" w:hAnsiTheme="majorBidi" w:cstheme="majorBidi"/>
          <w:i/>
          <w:iCs/>
          <w:sz w:val="24"/>
          <w:szCs w:val="24"/>
          <w:lang w:val="id-ID"/>
        </w:rPr>
        <w:t xml:space="preserve">, </w:t>
      </w:r>
      <w:r w:rsidR="008354DE" w:rsidRPr="003C2034">
        <w:rPr>
          <w:rFonts w:asciiTheme="majorBidi" w:hAnsiTheme="majorBidi" w:cstheme="majorBidi"/>
          <w:sz w:val="24"/>
          <w:szCs w:val="24"/>
          <w:lang w:val="id-ID"/>
        </w:rPr>
        <w:t xml:space="preserve">adalah sebuah strategi yang dapat mengubah perilaku dengan memberikan dorongan mulai dari hal-hal yang kecil. </w:t>
      </w:r>
    </w:p>
    <w:p w14:paraId="70F99F99" w14:textId="77777777" w:rsidR="007931DB" w:rsidRPr="003C2034" w:rsidRDefault="007931DB" w:rsidP="00AF6FF8">
      <w:pPr>
        <w:pStyle w:val="ListParagraph"/>
        <w:numPr>
          <w:ilvl w:val="0"/>
          <w:numId w:val="7"/>
        </w:numPr>
        <w:spacing w:before="240" w:after="0"/>
        <w:jc w:val="both"/>
        <w:rPr>
          <w:rFonts w:asciiTheme="majorBidi" w:hAnsiTheme="majorBidi" w:cstheme="majorBidi"/>
          <w:i/>
          <w:iCs/>
          <w:sz w:val="24"/>
          <w:szCs w:val="24"/>
          <w:lang w:val="id-ID"/>
        </w:rPr>
      </w:pPr>
      <w:proofErr w:type="spellStart"/>
      <w:r w:rsidRPr="003C2034">
        <w:rPr>
          <w:rFonts w:asciiTheme="majorBidi" w:hAnsiTheme="majorBidi" w:cstheme="majorBidi"/>
          <w:i/>
          <w:iCs/>
          <w:sz w:val="24"/>
          <w:szCs w:val="24"/>
          <w:lang w:val="id-ID"/>
        </w:rPr>
        <w:t>Emotional</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and</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Psychological</w:t>
      </w:r>
      <w:proofErr w:type="spellEnd"/>
      <w:r w:rsidR="00114A7B" w:rsidRPr="003C2034">
        <w:rPr>
          <w:rFonts w:asciiTheme="majorBidi" w:hAnsiTheme="majorBidi" w:cstheme="majorBidi"/>
          <w:i/>
          <w:iCs/>
          <w:sz w:val="24"/>
          <w:szCs w:val="24"/>
          <w:lang w:val="id-ID"/>
        </w:rPr>
        <w:t xml:space="preserve"> </w:t>
      </w:r>
      <w:r w:rsidR="00114A7B" w:rsidRPr="003C2034">
        <w:rPr>
          <w:rFonts w:asciiTheme="majorBidi" w:hAnsiTheme="majorBidi" w:cstheme="majorBidi"/>
          <w:sz w:val="24"/>
          <w:szCs w:val="24"/>
          <w:lang w:val="id-ID"/>
        </w:rPr>
        <w:t>atau</w:t>
      </w:r>
      <w:r w:rsidR="0086227B" w:rsidRPr="003C2034">
        <w:rPr>
          <w:rFonts w:asciiTheme="majorBidi" w:hAnsiTheme="majorBidi" w:cstheme="majorBidi"/>
          <w:sz w:val="24"/>
          <w:szCs w:val="24"/>
          <w:lang w:val="id-ID"/>
        </w:rPr>
        <w:t xml:space="preserve"> pengendalian emosi dalam psikologi, yaitu p</w:t>
      </w:r>
      <w:proofErr w:type="spellStart"/>
      <w:r w:rsidR="0086227B" w:rsidRPr="003C2034">
        <w:rPr>
          <w:rFonts w:asciiTheme="majorBidi" w:hAnsiTheme="majorBidi" w:cstheme="majorBidi"/>
          <w:sz w:val="24"/>
          <w:szCs w:val="24"/>
        </w:rPr>
        <w:t>engembangan</w:t>
      </w:r>
      <w:proofErr w:type="spellEnd"/>
      <w:r w:rsidR="0086227B" w:rsidRPr="003C2034">
        <w:rPr>
          <w:rFonts w:asciiTheme="majorBidi" w:hAnsiTheme="majorBidi" w:cstheme="majorBidi"/>
          <w:sz w:val="24"/>
          <w:szCs w:val="24"/>
        </w:rPr>
        <w:t xml:space="preserve"> </w:t>
      </w:r>
      <w:proofErr w:type="spellStart"/>
      <w:r w:rsidR="0086227B" w:rsidRPr="003C2034">
        <w:rPr>
          <w:rFonts w:asciiTheme="majorBidi" w:hAnsiTheme="majorBidi" w:cstheme="majorBidi"/>
          <w:sz w:val="24"/>
          <w:szCs w:val="24"/>
        </w:rPr>
        <w:t>dari</w:t>
      </w:r>
      <w:proofErr w:type="spellEnd"/>
      <w:r w:rsidR="0086227B" w:rsidRPr="003C2034">
        <w:rPr>
          <w:rFonts w:asciiTheme="majorBidi" w:hAnsiTheme="majorBidi" w:cstheme="majorBidi"/>
          <w:sz w:val="24"/>
          <w:szCs w:val="24"/>
        </w:rPr>
        <w:t xml:space="preserve"> </w:t>
      </w:r>
      <w:proofErr w:type="spellStart"/>
      <w:r w:rsidR="0086227B" w:rsidRPr="003C2034">
        <w:rPr>
          <w:rFonts w:asciiTheme="majorBidi" w:hAnsiTheme="majorBidi" w:cstheme="majorBidi"/>
          <w:sz w:val="24"/>
          <w:szCs w:val="24"/>
        </w:rPr>
        <w:t>pembentukan</w:t>
      </w:r>
      <w:proofErr w:type="spellEnd"/>
      <w:r w:rsidR="0086227B" w:rsidRPr="003C2034">
        <w:rPr>
          <w:rFonts w:asciiTheme="majorBidi" w:hAnsiTheme="majorBidi" w:cstheme="majorBidi"/>
          <w:sz w:val="24"/>
          <w:szCs w:val="24"/>
        </w:rPr>
        <w:t xml:space="preserve"> </w:t>
      </w:r>
      <w:proofErr w:type="spellStart"/>
      <w:r w:rsidR="0086227B" w:rsidRPr="003C2034">
        <w:rPr>
          <w:rFonts w:asciiTheme="majorBidi" w:hAnsiTheme="majorBidi" w:cstheme="majorBidi"/>
          <w:sz w:val="24"/>
          <w:szCs w:val="24"/>
        </w:rPr>
        <w:t>emosi</w:t>
      </w:r>
      <w:proofErr w:type="spellEnd"/>
      <w:r w:rsidR="0086227B" w:rsidRPr="003C2034">
        <w:rPr>
          <w:rFonts w:asciiTheme="majorBidi" w:hAnsiTheme="majorBidi" w:cstheme="majorBidi"/>
          <w:sz w:val="24"/>
          <w:szCs w:val="24"/>
        </w:rPr>
        <w:t xml:space="preserve">, </w:t>
      </w:r>
      <w:proofErr w:type="spellStart"/>
      <w:r w:rsidR="0086227B" w:rsidRPr="003C2034">
        <w:rPr>
          <w:rFonts w:asciiTheme="majorBidi" w:hAnsiTheme="majorBidi" w:cstheme="majorBidi"/>
          <w:sz w:val="24"/>
          <w:szCs w:val="24"/>
        </w:rPr>
        <w:t>serta</w:t>
      </w:r>
      <w:proofErr w:type="spellEnd"/>
      <w:r w:rsidR="0086227B" w:rsidRPr="003C2034">
        <w:rPr>
          <w:rFonts w:asciiTheme="majorBidi" w:hAnsiTheme="majorBidi" w:cstheme="majorBidi"/>
          <w:sz w:val="24"/>
          <w:szCs w:val="24"/>
        </w:rPr>
        <w:t xml:space="preserve"> </w:t>
      </w:r>
      <w:proofErr w:type="spellStart"/>
      <w:r w:rsidR="0086227B" w:rsidRPr="003C2034">
        <w:rPr>
          <w:rFonts w:asciiTheme="majorBidi" w:hAnsiTheme="majorBidi" w:cstheme="majorBidi"/>
          <w:sz w:val="24"/>
          <w:szCs w:val="24"/>
        </w:rPr>
        <w:t>identifikasi</w:t>
      </w:r>
      <w:proofErr w:type="spellEnd"/>
      <w:r w:rsidR="0086227B" w:rsidRPr="003C2034">
        <w:rPr>
          <w:rFonts w:asciiTheme="majorBidi" w:hAnsiTheme="majorBidi" w:cstheme="majorBidi"/>
          <w:sz w:val="24"/>
          <w:szCs w:val="24"/>
        </w:rPr>
        <w:t xml:space="preserve"> </w:t>
      </w:r>
      <w:proofErr w:type="spellStart"/>
      <w:r w:rsidR="0086227B" w:rsidRPr="003C2034">
        <w:rPr>
          <w:rFonts w:asciiTheme="majorBidi" w:hAnsiTheme="majorBidi" w:cstheme="majorBidi"/>
          <w:sz w:val="24"/>
          <w:szCs w:val="24"/>
        </w:rPr>
        <w:t>gejala-gejala</w:t>
      </w:r>
      <w:proofErr w:type="spellEnd"/>
      <w:r w:rsidR="0086227B" w:rsidRPr="003C2034">
        <w:rPr>
          <w:rFonts w:asciiTheme="majorBidi" w:hAnsiTheme="majorBidi" w:cstheme="majorBidi"/>
          <w:sz w:val="24"/>
          <w:szCs w:val="24"/>
        </w:rPr>
        <w:t xml:space="preserve"> </w:t>
      </w:r>
      <w:proofErr w:type="spellStart"/>
      <w:r w:rsidR="0086227B" w:rsidRPr="003C2034">
        <w:rPr>
          <w:rFonts w:asciiTheme="majorBidi" w:hAnsiTheme="majorBidi" w:cstheme="majorBidi"/>
          <w:sz w:val="24"/>
          <w:szCs w:val="24"/>
        </w:rPr>
        <w:t>psikologis</w:t>
      </w:r>
      <w:proofErr w:type="spellEnd"/>
      <w:r w:rsidR="0086227B" w:rsidRPr="003C2034">
        <w:rPr>
          <w:rFonts w:asciiTheme="majorBidi" w:hAnsiTheme="majorBidi" w:cstheme="majorBidi"/>
          <w:sz w:val="24"/>
          <w:szCs w:val="24"/>
        </w:rPr>
        <w:t xml:space="preserve"> </w:t>
      </w:r>
      <w:proofErr w:type="spellStart"/>
      <w:r w:rsidR="0086227B" w:rsidRPr="003C2034">
        <w:rPr>
          <w:rFonts w:asciiTheme="majorBidi" w:hAnsiTheme="majorBidi" w:cstheme="majorBidi"/>
          <w:sz w:val="24"/>
          <w:szCs w:val="24"/>
        </w:rPr>
        <w:t>akibat</w:t>
      </w:r>
      <w:proofErr w:type="spellEnd"/>
      <w:r w:rsidR="0086227B" w:rsidRPr="003C2034">
        <w:rPr>
          <w:rFonts w:asciiTheme="majorBidi" w:hAnsiTheme="majorBidi" w:cstheme="majorBidi"/>
          <w:sz w:val="24"/>
          <w:szCs w:val="24"/>
        </w:rPr>
        <w:t xml:space="preserve"> </w:t>
      </w:r>
      <w:proofErr w:type="spellStart"/>
      <w:r w:rsidR="0086227B" w:rsidRPr="003C2034">
        <w:rPr>
          <w:rFonts w:asciiTheme="majorBidi" w:hAnsiTheme="majorBidi" w:cstheme="majorBidi"/>
          <w:sz w:val="24"/>
          <w:szCs w:val="24"/>
        </w:rPr>
        <w:t>gangguan</w:t>
      </w:r>
      <w:proofErr w:type="spellEnd"/>
      <w:r w:rsidR="0086227B" w:rsidRPr="003C2034">
        <w:rPr>
          <w:rFonts w:asciiTheme="majorBidi" w:hAnsiTheme="majorBidi" w:cstheme="majorBidi"/>
          <w:sz w:val="24"/>
          <w:szCs w:val="24"/>
        </w:rPr>
        <w:t xml:space="preserve"> </w:t>
      </w:r>
      <w:proofErr w:type="spellStart"/>
      <w:r w:rsidR="0086227B" w:rsidRPr="003C2034">
        <w:rPr>
          <w:rFonts w:asciiTheme="majorBidi" w:hAnsiTheme="majorBidi" w:cstheme="majorBidi"/>
          <w:sz w:val="24"/>
          <w:szCs w:val="24"/>
        </w:rPr>
        <w:t>obat-obatan</w:t>
      </w:r>
      <w:proofErr w:type="spellEnd"/>
      <w:r w:rsidR="0086227B" w:rsidRPr="003C2034">
        <w:rPr>
          <w:rFonts w:asciiTheme="majorBidi" w:hAnsiTheme="majorBidi" w:cstheme="majorBidi"/>
          <w:sz w:val="24"/>
          <w:szCs w:val="24"/>
        </w:rPr>
        <w:t>.</w:t>
      </w:r>
      <w:r w:rsidR="00F645CF" w:rsidRPr="003C2034">
        <w:rPr>
          <w:rFonts w:asciiTheme="majorBidi" w:hAnsiTheme="majorBidi" w:cstheme="majorBidi"/>
          <w:lang w:val="id-ID"/>
        </w:rPr>
        <w:t xml:space="preserve"> </w:t>
      </w:r>
      <w:r w:rsidR="00114A7B" w:rsidRPr="003C2034">
        <w:rPr>
          <w:rFonts w:asciiTheme="majorBidi" w:hAnsiTheme="majorBidi" w:cstheme="majorBidi"/>
          <w:sz w:val="24"/>
          <w:szCs w:val="24"/>
          <w:lang w:val="id-ID"/>
        </w:rPr>
        <w:t>biasa disebut dengan terapi psikososial. Terapi Psikososial menurut Hawari (2006)</w:t>
      </w:r>
      <w:r w:rsidR="00A66F80">
        <w:rPr>
          <w:rFonts w:asciiTheme="majorBidi" w:hAnsiTheme="majorBidi" w:cstheme="majorBidi"/>
          <w:sz w:val="24"/>
          <w:szCs w:val="24"/>
          <w:lang w:val="id-ID"/>
        </w:rPr>
        <w:t xml:space="preserve"> dalam </w:t>
      </w:r>
      <w:r w:rsidR="00AA726C">
        <w:rPr>
          <w:rFonts w:asciiTheme="majorBidi" w:hAnsiTheme="majorBidi" w:cstheme="majorBidi"/>
          <w:sz w:val="24"/>
          <w:szCs w:val="24"/>
          <w:lang w:val="id-ID"/>
        </w:rPr>
        <w:fldChar w:fldCharType="begin" w:fldLock="1"/>
      </w:r>
      <w:r w:rsidR="00623E6E">
        <w:rPr>
          <w:rFonts w:asciiTheme="majorBidi" w:hAnsiTheme="majorBidi" w:cstheme="majorBidi"/>
          <w:sz w:val="24"/>
          <w:szCs w:val="24"/>
          <w:lang w:val="id-ID"/>
        </w:rPr>
        <w:instrText>ADDIN CSL_CITATION {"citationItems":[{"id":"ITEM-1","itemData":{"abstract":"Penyalahgunaan NAPZA merupakan permasalahan yang cukup serius dan banyak dialami oleh remaja bahkan sampai orang dewasa. Penyebab seseorang menggunakan NAPZA dapat dilihat dari dua sudut pandang yaitu pola pikir dan lingkungan. Upaya penanganan penyalahgunaan NAPZA yaitu dengan rehabilitasi sosial. Rehabilitasi sosial merupakan suatu proses kegiatan pemulihan baik fisik, mental maupun sosial, agar mantan pecandu narkotika dapat kembali menjalankan fungsi sosialnya dalam kehidupan masyarakat. Lembaga yang memberikan pelayanan rehabilitasi sosial bagi korban penyalahguna NAPZA salah satunya adalah Balai Rehabilitasi Sosial Korban Penyalahguna NAPZA (BRSKPN) Galih Pakuan Bogor. Program unggulan yang dimiliki oleh BRSKPN merupakan program terapi psikososial. Terapi psikososial merupakan upaya untuk memulihkan kembali kemampuan adaptasi penyalahguna atau ketergantungan NAPZA ke dalam kehidupan sehari-hari. Metode penelitian yang digunakan dalam penelitian ini merupakan pendekatan kualitatif dengan jenis penelitian deskriptif. Teknik pengumpulan data dengan cara observasi, wawancara, dan studi dokumentasi. Teknik pemilihan informan pada penelitian ini menggunakan teknik purposive sampling, yaitu sampel yang diambil berdasarkan kriteria yang telah ditentukan oleh peneliti. Teori yang digunakan dalam penelitian ini adalah teori evaluasi proses. Evaluasi proses dilakukan berdasarkan empat kriteria yaitu standar praktik terbaik (best practice standards), kebijakan lembaga, tujuan proses (process goals), kepuasan klien. Hasil penelitian ini menunjukkan bahwa sarana dan prasarana yang digunakan untuk pelaksanaan program terapi psikososial sudah sesuai dengan standar yang telah ditentukan oleh lembaga, namun perlu ditingkatkan. Program yang diberikan juga sudah tepat sasaran sesuai dengan kebijakan lembaga. Berdasarkan informasi dari para informan tujuan dari program terapi psikososial ini sudah tercapai. Sejauh ini para petugas bersikap ramah, perhatian dan peduli terhadap penerima manfaat, petugas sangat bisa diandalkan petugas juga cepat tanggap dalam menangani permasalahan yang dialami penerima manfaat, bukti fisik seperti fasilitas, peralatan yang diberikan dan penampilan dari para petugas sudah sangat meyakinkan menunjukkan keseriusan dari para petugas. Kata","author":[{"dropping-particle":"","family":"Farhani","given":"M","non-dropping-particle":"","parse-names":false,"suffix":""}],"container-title":"Repository.Uinjkt.Ac.Id","id":"ITEM-1","issued":{"date-parts":[["2020"]]},"title":"SKRIPSI Evaluasi Proses Program Terapi Psikososial Bagi Korban Penyalahguna NAPZA di Balai Rehabilitasi Sosial Korban Penyalahguna NAPZA (BRSKPN) Galih Pakuan","type":"article-journal"},"uris":["http://www.mendeley.com/documents/?uuid=4e1a422a-ed7c-4538-9170-b0bacce80768"]}],"mendeley":{"formattedCitation":"(Farhani, 2020)","plainTextFormattedCitation":"(Farhani, 2020)"},"properties":{"noteIndex":0},"schema":"https://github.com/citation-style-language/schema/raw/master/csl-citation.json"}</w:instrText>
      </w:r>
      <w:r w:rsidR="00AA726C">
        <w:rPr>
          <w:rFonts w:asciiTheme="majorBidi" w:hAnsiTheme="majorBidi" w:cstheme="majorBidi"/>
          <w:sz w:val="24"/>
          <w:szCs w:val="24"/>
          <w:lang w:val="id-ID"/>
        </w:rPr>
        <w:fldChar w:fldCharType="separate"/>
      </w:r>
      <w:r w:rsidR="00623E6E" w:rsidRPr="00623E6E">
        <w:rPr>
          <w:rFonts w:asciiTheme="majorBidi" w:hAnsiTheme="majorBidi" w:cstheme="majorBidi"/>
          <w:noProof/>
          <w:sz w:val="24"/>
          <w:szCs w:val="24"/>
          <w:lang w:val="id-ID"/>
        </w:rPr>
        <w:t>(Farhani, 2020)</w:t>
      </w:r>
      <w:r w:rsidR="00AA726C">
        <w:rPr>
          <w:rFonts w:asciiTheme="majorBidi" w:hAnsiTheme="majorBidi" w:cstheme="majorBidi"/>
          <w:sz w:val="24"/>
          <w:szCs w:val="24"/>
          <w:lang w:val="id-ID"/>
        </w:rPr>
        <w:fldChar w:fldCharType="end"/>
      </w:r>
      <w:r w:rsidR="00114A7B" w:rsidRPr="003C2034">
        <w:rPr>
          <w:rFonts w:asciiTheme="majorBidi" w:hAnsiTheme="majorBidi" w:cstheme="majorBidi"/>
          <w:sz w:val="24"/>
          <w:szCs w:val="24"/>
          <w:lang w:val="id-ID"/>
        </w:rPr>
        <w:t xml:space="preserve"> adalah upaya yang dapat dilakukan untuk memulihkan kembali kemampuan beradaptasi dari korban </w:t>
      </w:r>
      <w:proofErr w:type="spellStart"/>
      <w:r w:rsidR="00114A7B" w:rsidRPr="003C2034">
        <w:rPr>
          <w:rFonts w:asciiTheme="majorBidi" w:hAnsiTheme="majorBidi" w:cstheme="majorBidi"/>
          <w:sz w:val="24"/>
          <w:szCs w:val="24"/>
          <w:lang w:val="id-ID"/>
        </w:rPr>
        <w:t>penyalahguna</w:t>
      </w:r>
      <w:proofErr w:type="spellEnd"/>
      <w:r w:rsidR="00114A7B" w:rsidRPr="003C2034">
        <w:rPr>
          <w:rFonts w:asciiTheme="majorBidi" w:hAnsiTheme="majorBidi" w:cstheme="majorBidi"/>
          <w:sz w:val="24"/>
          <w:szCs w:val="24"/>
          <w:lang w:val="id-ID"/>
        </w:rPr>
        <w:t xml:space="preserve"> NAPZA atau orang yang sudah ketergantungan NAPZA ke dalam kegiatan kehidupan sehari-harinya</w:t>
      </w:r>
      <w:r w:rsidR="00A82CBC" w:rsidRPr="003C2034">
        <w:rPr>
          <w:rFonts w:asciiTheme="majorBidi" w:hAnsiTheme="majorBidi" w:cstheme="majorBidi"/>
          <w:sz w:val="24"/>
          <w:szCs w:val="24"/>
          <w:lang w:val="id-ID"/>
        </w:rPr>
        <w:t xml:space="preserve"> atau kembali </w:t>
      </w:r>
      <w:proofErr w:type="spellStart"/>
      <w:r w:rsidR="00A82CBC" w:rsidRPr="003C2034">
        <w:rPr>
          <w:rFonts w:asciiTheme="majorBidi" w:hAnsiTheme="majorBidi" w:cstheme="majorBidi"/>
          <w:sz w:val="24"/>
          <w:szCs w:val="24"/>
          <w:lang w:val="id-ID"/>
        </w:rPr>
        <w:t>keberfungsian</w:t>
      </w:r>
      <w:proofErr w:type="spellEnd"/>
      <w:r w:rsidR="00A82CBC" w:rsidRPr="003C2034">
        <w:rPr>
          <w:rFonts w:asciiTheme="majorBidi" w:hAnsiTheme="majorBidi" w:cstheme="majorBidi"/>
          <w:sz w:val="24"/>
          <w:szCs w:val="24"/>
          <w:lang w:val="id-ID"/>
        </w:rPr>
        <w:t xml:space="preserve"> sosialnya</w:t>
      </w:r>
      <w:r w:rsidR="00114A7B" w:rsidRPr="003C2034">
        <w:rPr>
          <w:rFonts w:asciiTheme="majorBidi" w:hAnsiTheme="majorBidi" w:cstheme="majorBidi"/>
          <w:sz w:val="24"/>
          <w:szCs w:val="24"/>
          <w:lang w:val="id-ID"/>
        </w:rPr>
        <w:t xml:space="preserve">. Akibat dari </w:t>
      </w:r>
      <w:proofErr w:type="spellStart"/>
      <w:r w:rsidR="00114A7B" w:rsidRPr="003C2034">
        <w:rPr>
          <w:rFonts w:asciiTheme="majorBidi" w:hAnsiTheme="majorBidi" w:cstheme="majorBidi"/>
          <w:sz w:val="24"/>
          <w:szCs w:val="24"/>
          <w:lang w:val="id-ID"/>
        </w:rPr>
        <w:t>penyalahguna</w:t>
      </w:r>
      <w:proofErr w:type="spellEnd"/>
      <w:r w:rsidR="00114A7B" w:rsidRPr="003C2034">
        <w:rPr>
          <w:rFonts w:asciiTheme="majorBidi" w:hAnsiTheme="majorBidi" w:cstheme="majorBidi"/>
          <w:sz w:val="24"/>
          <w:szCs w:val="24"/>
          <w:lang w:val="id-ID"/>
        </w:rPr>
        <w:t xml:space="preserve"> atau ketergantungan NAPZA akan mengalami gangguan mental dan perilaku yang akan menjadi anti-sosial. Maka diperlukan terapi psikososial ini dengan harapan agar perilaku anti-sosial tersebut dapat </w:t>
      </w:r>
      <w:r w:rsidR="00A82CBC" w:rsidRPr="003C2034">
        <w:rPr>
          <w:rFonts w:asciiTheme="majorBidi" w:hAnsiTheme="majorBidi" w:cstheme="majorBidi"/>
          <w:sz w:val="24"/>
          <w:szCs w:val="24"/>
          <w:lang w:val="id-ID"/>
        </w:rPr>
        <w:t xml:space="preserve">berubah menjadi perilaku yang dapat diterima secara sosial. </w:t>
      </w:r>
      <w:r w:rsidR="000E3278" w:rsidRPr="003C2034">
        <w:rPr>
          <w:rFonts w:asciiTheme="majorBidi" w:hAnsiTheme="majorBidi" w:cstheme="majorBidi"/>
          <w:sz w:val="24"/>
          <w:szCs w:val="24"/>
          <w:lang w:val="id-ID"/>
        </w:rPr>
        <w:t xml:space="preserve">Di </w:t>
      </w:r>
      <w:r w:rsidR="00C57431" w:rsidRPr="003C2034">
        <w:rPr>
          <w:rFonts w:asciiTheme="majorBidi" w:hAnsiTheme="majorBidi" w:cstheme="majorBidi"/>
          <w:sz w:val="24"/>
          <w:szCs w:val="24"/>
          <w:lang w:val="id-ID"/>
        </w:rPr>
        <w:t>IPWL</w:t>
      </w:r>
      <w:r w:rsidR="000E3278" w:rsidRPr="003C2034">
        <w:rPr>
          <w:rFonts w:asciiTheme="majorBidi" w:hAnsiTheme="majorBidi" w:cstheme="majorBidi"/>
          <w:sz w:val="24"/>
          <w:szCs w:val="24"/>
          <w:lang w:val="id-ID"/>
        </w:rPr>
        <w:t xml:space="preserve"> Putra Agung Mandiri terdapat beberapa cara yang dapat dilakukan </w:t>
      </w:r>
      <w:r w:rsidR="000E3278" w:rsidRPr="003C2034">
        <w:rPr>
          <w:rFonts w:asciiTheme="majorBidi" w:hAnsiTheme="majorBidi" w:cstheme="majorBidi"/>
          <w:sz w:val="24"/>
          <w:szCs w:val="24"/>
          <w:lang w:val="id-ID"/>
        </w:rPr>
        <w:t xml:space="preserve">dalam terapi psikososial, </w:t>
      </w:r>
      <w:proofErr w:type="spellStart"/>
      <w:r w:rsidR="000E3278" w:rsidRPr="003C2034">
        <w:rPr>
          <w:rFonts w:asciiTheme="majorBidi" w:hAnsiTheme="majorBidi" w:cstheme="majorBidi"/>
          <w:sz w:val="24"/>
          <w:szCs w:val="24"/>
          <w:lang w:val="id-ID"/>
        </w:rPr>
        <w:t>diantaranya</w:t>
      </w:r>
      <w:proofErr w:type="spellEnd"/>
      <w:r w:rsidR="000E3278" w:rsidRPr="003C2034">
        <w:rPr>
          <w:rFonts w:asciiTheme="majorBidi" w:hAnsiTheme="majorBidi" w:cstheme="majorBidi"/>
          <w:sz w:val="24"/>
          <w:szCs w:val="24"/>
          <w:lang w:val="id-ID"/>
        </w:rPr>
        <w:t xml:space="preserve"> sebagai berikut :</w:t>
      </w:r>
    </w:p>
    <w:p w14:paraId="336CAB2A" w14:textId="77777777" w:rsidR="008354DE" w:rsidRPr="003C2034" w:rsidRDefault="00F04C34" w:rsidP="00AF6FF8">
      <w:pPr>
        <w:pStyle w:val="ListParagraph"/>
        <w:numPr>
          <w:ilvl w:val="0"/>
          <w:numId w:val="9"/>
        </w:numPr>
        <w:spacing w:before="240" w:after="0"/>
        <w:jc w:val="both"/>
        <w:rPr>
          <w:rFonts w:asciiTheme="majorBidi" w:hAnsiTheme="majorBidi" w:cstheme="majorBidi"/>
          <w:i/>
          <w:iCs/>
          <w:sz w:val="24"/>
          <w:szCs w:val="24"/>
          <w:lang w:val="id-ID"/>
        </w:rPr>
      </w:pPr>
      <w:proofErr w:type="spellStart"/>
      <w:r w:rsidRPr="003C2034">
        <w:rPr>
          <w:rFonts w:asciiTheme="majorBidi" w:hAnsiTheme="majorBidi" w:cstheme="majorBidi"/>
          <w:i/>
          <w:iCs/>
          <w:sz w:val="24"/>
          <w:szCs w:val="24"/>
          <w:lang w:val="id-ID"/>
        </w:rPr>
        <w:t>Discussion</w:t>
      </w:r>
      <w:proofErr w:type="spellEnd"/>
      <w:r w:rsidRPr="003C2034">
        <w:rPr>
          <w:rFonts w:asciiTheme="majorBidi" w:hAnsiTheme="majorBidi" w:cstheme="majorBidi"/>
          <w:i/>
          <w:iCs/>
          <w:sz w:val="24"/>
          <w:szCs w:val="24"/>
          <w:lang w:val="id-ID"/>
        </w:rPr>
        <w:t xml:space="preserve"> Group</w:t>
      </w:r>
      <w:r w:rsidR="00F645CF" w:rsidRPr="003C2034">
        <w:rPr>
          <w:rFonts w:asciiTheme="majorBidi" w:hAnsiTheme="majorBidi" w:cstheme="majorBidi"/>
          <w:sz w:val="24"/>
          <w:szCs w:val="24"/>
          <w:lang w:val="id-ID"/>
        </w:rPr>
        <w:t xml:space="preserve"> atau diskusi kelompok, </w:t>
      </w:r>
      <w:proofErr w:type="spellStart"/>
      <w:r w:rsidR="00F645CF" w:rsidRPr="003C2034">
        <w:rPr>
          <w:rFonts w:asciiTheme="majorBidi" w:hAnsiTheme="majorBidi" w:cstheme="majorBidi"/>
          <w:sz w:val="24"/>
          <w:szCs w:val="24"/>
          <w:lang w:val="id-ID"/>
        </w:rPr>
        <w:t>dimana</w:t>
      </w:r>
      <w:proofErr w:type="spellEnd"/>
      <w:r w:rsidR="00F645CF" w:rsidRPr="003C2034">
        <w:rPr>
          <w:rFonts w:asciiTheme="majorBidi" w:hAnsiTheme="majorBidi" w:cstheme="majorBidi"/>
          <w:sz w:val="24"/>
          <w:szCs w:val="24"/>
          <w:lang w:val="id-ID"/>
        </w:rPr>
        <w:t xml:space="preserve"> di dalam kelompok tersebut </w:t>
      </w:r>
      <w:proofErr w:type="spellStart"/>
      <w:r w:rsidR="00F645CF" w:rsidRPr="003C2034">
        <w:rPr>
          <w:rFonts w:asciiTheme="majorBidi" w:hAnsiTheme="majorBidi" w:cstheme="majorBidi"/>
          <w:sz w:val="24"/>
          <w:szCs w:val="24"/>
          <w:lang w:val="id-ID"/>
        </w:rPr>
        <w:t>beranggoatakan</w:t>
      </w:r>
      <w:proofErr w:type="spellEnd"/>
      <w:r w:rsidR="00F645CF" w:rsidRPr="003C2034">
        <w:rPr>
          <w:rFonts w:asciiTheme="majorBidi" w:hAnsiTheme="majorBidi" w:cstheme="majorBidi"/>
          <w:sz w:val="24"/>
          <w:szCs w:val="24"/>
          <w:lang w:val="id-ID"/>
        </w:rPr>
        <w:t xml:space="preserve"> sesama </w:t>
      </w:r>
      <w:proofErr w:type="spellStart"/>
      <w:r w:rsidR="00F645CF" w:rsidRPr="003C2034">
        <w:rPr>
          <w:rFonts w:asciiTheme="majorBidi" w:hAnsiTheme="majorBidi" w:cstheme="majorBidi"/>
          <w:sz w:val="24"/>
          <w:szCs w:val="24"/>
          <w:lang w:val="id-ID"/>
        </w:rPr>
        <w:t>penyalahguna</w:t>
      </w:r>
      <w:proofErr w:type="spellEnd"/>
      <w:r w:rsidR="00F645CF" w:rsidRPr="003C2034">
        <w:rPr>
          <w:rFonts w:asciiTheme="majorBidi" w:hAnsiTheme="majorBidi" w:cstheme="majorBidi"/>
          <w:sz w:val="24"/>
          <w:szCs w:val="24"/>
          <w:lang w:val="id-ID"/>
        </w:rPr>
        <w:t xml:space="preserve"> NAPZA. Cara ini dilakukan bertujuan agar satu sama lain saling memberikan motivasi, bantuan, dan dukungan untuk dapat mencapai tujuan bersama</w:t>
      </w:r>
      <w:r w:rsidR="0031743D" w:rsidRPr="003C2034">
        <w:rPr>
          <w:rFonts w:asciiTheme="majorBidi" w:hAnsiTheme="majorBidi" w:cstheme="majorBidi"/>
          <w:sz w:val="24"/>
          <w:szCs w:val="24"/>
          <w:lang w:val="id-ID"/>
        </w:rPr>
        <w:t>.</w:t>
      </w:r>
    </w:p>
    <w:p w14:paraId="6AEF4A63" w14:textId="77777777" w:rsidR="00F04C34" w:rsidRPr="003C2034" w:rsidRDefault="00F04C34" w:rsidP="00AF6FF8">
      <w:pPr>
        <w:pStyle w:val="ListParagraph"/>
        <w:numPr>
          <w:ilvl w:val="0"/>
          <w:numId w:val="9"/>
        </w:numPr>
        <w:spacing w:before="240" w:after="0"/>
        <w:jc w:val="both"/>
        <w:rPr>
          <w:rFonts w:asciiTheme="majorBidi" w:hAnsiTheme="majorBidi" w:cstheme="majorBidi"/>
          <w:i/>
          <w:iCs/>
          <w:sz w:val="24"/>
          <w:szCs w:val="24"/>
          <w:lang w:val="id-ID"/>
        </w:rPr>
      </w:pPr>
      <w:proofErr w:type="spellStart"/>
      <w:r w:rsidRPr="003C2034">
        <w:rPr>
          <w:rFonts w:asciiTheme="majorBidi" w:hAnsiTheme="majorBidi" w:cstheme="majorBidi"/>
          <w:i/>
          <w:iCs/>
          <w:sz w:val="24"/>
          <w:szCs w:val="24"/>
          <w:lang w:val="id-ID"/>
        </w:rPr>
        <w:t>Encounter</w:t>
      </w:r>
      <w:proofErr w:type="spellEnd"/>
      <w:r w:rsidRPr="003C2034">
        <w:rPr>
          <w:rFonts w:asciiTheme="majorBidi" w:hAnsiTheme="majorBidi" w:cstheme="majorBidi"/>
          <w:i/>
          <w:iCs/>
          <w:sz w:val="24"/>
          <w:szCs w:val="24"/>
          <w:lang w:val="id-ID"/>
        </w:rPr>
        <w:t xml:space="preserve"> Group</w:t>
      </w:r>
      <w:r w:rsidR="003268F1" w:rsidRPr="003C2034">
        <w:rPr>
          <w:rFonts w:asciiTheme="majorBidi" w:hAnsiTheme="majorBidi" w:cstheme="majorBidi"/>
          <w:sz w:val="24"/>
          <w:szCs w:val="24"/>
          <w:lang w:val="id-ID"/>
        </w:rPr>
        <w:t xml:space="preserve"> kegiatan ini dilakukan agar sesama anggota bisa mengungkapkan atau mengekspresikan perasaan kesal, kecewa, sedih, ataupun perhatian. Hal ini bertujuan untuk dapat </w:t>
      </w:r>
      <w:proofErr w:type="spellStart"/>
      <w:r w:rsidR="003268F1" w:rsidRPr="003C2034">
        <w:rPr>
          <w:rFonts w:asciiTheme="majorBidi" w:hAnsiTheme="majorBidi" w:cstheme="majorBidi"/>
          <w:sz w:val="24"/>
          <w:szCs w:val="24"/>
          <w:lang w:val="id-ID"/>
        </w:rPr>
        <w:t>membentukan</w:t>
      </w:r>
      <w:proofErr w:type="spellEnd"/>
      <w:r w:rsidR="003268F1" w:rsidRPr="003C2034">
        <w:rPr>
          <w:rFonts w:asciiTheme="majorBidi" w:hAnsiTheme="majorBidi" w:cstheme="majorBidi"/>
          <w:sz w:val="24"/>
          <w:szCs w:val="24"/>
          <w:lang w:val="id-ID"/>
        </w:rPr>
        <w:t xml:space="preserve"> perilaku</w:t>
      </w:r>
      <w:r w:rsidR="00843920" w:rsidRPr="003C2034">
        <w:rPr>
          <w:rFonts w:asciiTheme="majorBidi" w:hAnsiTheme="majorBidi" w:cstheme="majorBidi"/>
          <w:sz w:val="24"/>
          <w:szCs w:val="24"/>
          <w:lang w:val="id-ID"/>
        </w:rPr>
        <w:t xml:space="preserve">, </w:t>
      </w:r>
      <w:r w:rsidR="003268F1" w:rsidRPr="003C2034">
        <w:rPr>
          <w:rFonts w:asciiTheme="majorBidi" w:hAnsiTheme="majorBidi" w:cstheme="majorBidi"/>
          <w:sz w:val="24"/>
          <w:szCs w:val="24"/>
          <w:lang w:val="id-ID"/>
        </w:rPr>
        <w:t>dapat mengatur emosi agar dapat lebih disiplin</w:t>
      </w:r>
      <w:r w:rsidR="00843920" w:rsidRPr="003C2034">
        <w:rPr>
          <w:rFonts w:asciiTheme="majorBidi" w:hAnsiTheme="majorBidi" w:cstheme="majorBidi"/>
          <w:sz w:val="24"/>
          <w:szCs w:val="24"/>
          <w:lang w:val="id-ID"/>
        </w:rPr>
        <w:t>, dan juga bersikap terbuka atas kritikan atau saran yang disampaikan oleh orang lain.</w:t>
      </w:r>
    </w:p>
    <w:p w14:paraId="7905B9E3" w14:textId="77777777" w:rsidR="00F04C34" w:rsidRPr="003C2034" w:rsidRDefault="00F04C34" w:rsidP="00AF6FF8">
      <w:pPr>
        <w:pStyle w:val="ListParagraph"/>
        <w:numPr>
          <w:ilvl w:val="0"/>
          <w:numId w:val="9"/>
        </w:numPr>
        <w:spacing w:before="240" w:after="0"/>
        <w:jc w:val="both"/>
        <w:rPr>
          <w:rFonts w:asciiTheme="majorBidi" w:hAnsiTheme="majorBidi" w:cstheme="majorBidi"/>
          <w:i/>
          <w:iCs/>
          <w:sz w:val="24"/>
          <w:szCs w:val="24"/>
          <w:lang w:val="id-ID"/>
        </w:rPr>
      </w:pPr>
      <w:proofErr w:type="spellStart"/>
      <w:r w:rsidRPr="003C2034">
        <w:rPr>
          <w:rFonts w:asciiTheme="majorBidi" w:hAnsiTheme="majorBidi" w:cstheme="majorBidi"/>
          <w:i/>
          <w:iCs/>
          <w:sz w:val="24"/>
          <w:szCs w:val="24"/>
          <w:lang w:val="id-ID"/>
        </w:rPr>
        <w:t>Morning</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Meeting</w:t>
      </w:r>
      <w:proofErr w:type="spellEnd"/>
      <w:r w:rsidRPr="003C2034">
        <w:rPr>
          <w:rFonts w:asciiTheme="majorBidi" w:hAnsiTheme="majorBidi" w:cstheme="majorBidi"/>
          <w:i/>
          <w:iCs/>
          <w:sz w:val="24"/>
          <w:szCs w:val="24"/>
          <w:lang w:val="id-ID"/>
        </w:rPr>
        <w:t xml:space="preserve"> </w:t>
      </w:r>
      <w:r w:rsidR="002B478E" w:rsidRPr="003C2034">
        <w:rPr>
          <w:rFonts w:asciiTheme="majorBidi" w:hAnsiTheme="majorBidi" w:cstheme="majorBidi"/>
          <w:sz w:val="24"/>
          <w:szCs w:val="24"/>
          <w:lang w:val="id-ID"/>
        </w:rPr>
        <w:t xml:space="preserve">yaitu suatu kegiatan yang dilakukan secara rutin bersama dengan </w:t>
      </w:r>
      <w:proofErr w:type="spellStart"/>
      <w:r w:rsidR="002B478E" w:rsidRPr="003C2034">
        <w:rPr>
          <w:rFonts w:asciiTheme="majorBidi" w:hAnsiTheme="majorBidi" w:cstheme="majorBidi"/>
          <w:sz w:val="24"/>
          <w:szCs w:val="24"/>
          <w:lang w:val="id-ID"/>
        </w:rPr>
        <w:t>penyalahguna</w:t>
      </w:r>
      <w:proofErr w:type="spellEnd"/>
      <w:r w:rsidR="002B478E" w:rsidRPr="003C2034">
        <w:rPr>
          <w:rFonts w:asciiTheme="majorBidi" w:hAnsiTheme="majorBidi" w:cstheme="majorBidi"/>
          <w:sz w:val="24"/>
          <w:szCs w:val="24"/>
          <w:lang w:val="id-ID"/>
        </w:rPr>
        <w:t xml:space="preserve"> NAPZA dengan tujuan agar membentuk sikap, tanggung jawab, kejujuran, kebersamaan</w:t>
      </w:r>
      <w:r w:rsidR="007847C6" w:rsidRPr="003C2034">
        <w:rPr>
          <w:rFonts w:asciiTheme="majorBidi" w:hAnsiTheme="majorBidi" w:cstheme="majorBidi"/>
          <w:sz w:val="24"/>
          <w:szCs w:val="24"/>
          <w:lang w:val="id-ID"/>
        </w:rPr>
        <w:t>, serta keberanian berbicara di depan teman-teman yang lainnya.</w:t>
      </w:r>
      <w:r w:rsidR="00D12315" w:rsidRPr="003C2034">
        <w:rPr>
          <w:rFonts w:asciiTheme="majorBidi" w:hAnsiTheme="majorBidi" w:cstheme="majorBidi"/>
          <w:sz w:val="24"/>
          <w:szCs w:val="24"/>
          <w:lang w:val="id-ID"/>
        </w:rPr>
        <w:t xml:space="preserve"> Dalam kegiatan </w:t>
      </w:r>
      <w:proofErr w:type="spellStart"/>
      <w:r w:rsidR="00D12315" w:rsidRPr="003C2034">
        <w:rPr>
          <w:rFonts w:asciiTheme="majorBidi" w:hAnsiTheme="majorBidi" w:cstheme="majorBidi"/>
          <w:sz w:val="24"/>
          <w:szCs w:val="24"/>
          <w:lang w:val="id-ID"/>
        </w:rPr>
        <w:t>morning</w:t>
      </w:r>
      <w:proofErr w:type="spellEnd"/>
      <w:r w:rsidR="00D12315" w:rsidRPr="003C2034">
        <w:rPr>
          <w:rFonts w:asciiTheme="majorBidi" w:hAnsiTheme="majorBidi" w:cstheme="majorBidi"/>
          <w:sz w:val="24"/>
          <w:szCs w:val="24"/>
          <w:lang w:val="id-ID"/>
        </w:rPr>
        <w:t xml:space="preserve"> </w:t>
      </w:r>
      <w:proofErr w:type="spellStart"/>
      <w:r w:rsidR="00D12315" w:rsidRPr="003C2034">
        <w:rPr>
          <w:rFonts w:asciiTheme="majorBidi" w:hAnsiTheme="majorBidi" w:cstheme="majorBidi"/>
          <w:sz w:val="24"/>
          <w:szCs w:val="24"/>
          <w:lang w:val="id-ID"/>
        </w:rPr>
        <w:t>meeting</w:t>
      </w:r>
      <w:proofErr w:type="spellEnd"/>
      <w:r w:rsidR="00D12315" w:rsidRPr="003C2034">
        <w:rPr>
          <w:rFonts w:asciiTheme="majorBidi" w:hAnsiTheme="majorBidi" w:cstheme="majorBidi"/>
          <w:sz w:val="24"/>
          <w:szCs w:val="24"/>
          <w:lang w:val="id-ID"/>
        </w:rPr>
        <w:t xml:space="preserve"> ini, setiap orang bebas menyampaikan hal </w:t>
      </w:r>
      <w:proofErr w:type="spellStart"/>
      <w:r w:rsidR="00D12315" w:rsidRPr="003C2034">
        <w:rPr>
          <w:rFonts w:asciiTheme="majorBidi" w:hAnsiTheme="majorBidi" w:cstheme="majorBidi"/>
          <w:sz w:val="24"/>
          <w:szCs w:val="24"/>
          <w:lang w:val="id-ID"/>
        </w:rPr>
        <w:t>apapun</w:t>
      </w:r>
      <w:proofErr w:type="spellEnd"/>
      <w:r w:rsidR="00D12315" w:rsidRPr="003C2034">
        <w:rPr>
          <w:rFonts w:asciiTheme="majorBidi" w:hAnsiTheme="majorBidi" w:cstheme="majorBidi"/>
          <w:sz w:val="24"/>
          <w:szCs w:val="24"/>
          <w:lang w:val="id-ID"/>
        </w:rPr>
        <w:t xml:space="preserve"> terkait dengan kegiatan sehari-harinya, jadi satu dengan yang lainnya bisa saling bertukar cerita</w:t>
      </w:r>
    </w:p>
    <w:p w14:paraId="6BB93877" w14:textId="77777777" w:rsidR="00F04C34" w:rsidRPr="003C2034" w:rsidRDefault="0031743D" w:rsidP="00AF6FF8">
      <w:pPr>
        <w:pStyle w:val="ListParagraph"/>
        <w:numPr>
          <w:ilvl w:val="0"/>
          <w:numId w:val="9"/>
        </w:numPr>
        <w:spacing w:before="240" w:after="0"/>
        <w:jc w:val="both"/>
        <w:rPr>
          <w:rFonts w:asciiTheme="majorBidi" w:hAnsiTheme="majorBidi" w:cstheme="majorBidi"/>
          <w:i/>
          <w:iCs/>
          <w:sz w:val="24"/>
          <w:szCs w:val="24"/>
          <w:lang w:val="id-ID"/>
        </w:rPr>
      </w:pPr>
      <w:proofErr w:type="spellStart"/>
      <w:r w:rsidRPr="003C2034">
        <w:rPr>
          <w:rFonts w:asciiTheme="majorBidi" w:hAnsiTheme="majorBidi" w:cstheme="majorBidi"/>
          <w:i/>
          <w:iCs/>
          <w:sz w:val="24"/>
          <w:szCs w:val="24"/>
          <w:lang w:val="id-ID"/>
        </w:rPr>
        <w:t>Morning</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Brie</w:t>
      </w:r>
      <w:r w:rsidR="00F04C34" w:rsidRPr="003C2034">
        <w:rPr>
          <w:rFonts w:asciiTheme="majorBidi" w:hAnsiTheme="majorBidi" w:cstheme="majorBidi"/>
          <w:i/>
          <w:iCs/>
          <w:sz w:val="24"/>
          <w:szCs w:val="24"/>
          <w:lang w:val="id-ID"/>
        </w:rPr>
        <w:t>fing</w:t>
      </w:r>
      <w:proofErr w:type="spellEnd"/>
      <w:r w:rsidR="00D12315" w:rsidRPr="003C2034">
        <w:rPr>
          <w:rFonts w:asciiTheme="majorBidi" w:hAnsiTheme="majorBidi" w:cstheme="majorBidi"/>
          <w:i/>
          <w:iCs/>
          <w:sz w:val="24"/>
          <w:szCs w:val="24"/>
          <w:lang w:val="id-ID"/>
        </w:rPr>
        <w:t xml:space="preserve"> </w:t>
      </w:r>
      <w:r w:rsidR="00D12315" w:rsidRPr="003C2034">
        <w:rPr>
          <w:rFonts w:asciiTheme="majorBidi" w:hAnsiTheme="majorBidi" w:cstheme="majorBidi"/>
          <w:sz w:val="24"/>
          <w:szCs w:val="24"/>
          <w:lang w:val="id-ID"/>
        </w:rPr>
        <w:t xml:space="preserve">yaitu suatu kegiatan yang hanya membahas </w:t>
      </w:r>
      <w:r w:rsidR="00D12315" w:rsidRPr="003C2034">
        <w:rPr>
          <w:rFonts w:asciiTheme="majorBidi" w:hAnsiTheme="majorBidi" w:cstheme="majorBidi"/>
          <w:sz w:val="24"/>
          <w:szCs w:val="24"/>
          <w:lang w:val="id-ID"/>
        </w:rPr>
        <w:lastRenderedPageBreak/>
        <w:t>mengenai hal-hal mengenai kekeluargaan tersebut</w:t>
      </w:r>
      <w:r w:rsidR="00E1121E" w:rsidRPr="003C2034">
        <w:rPr>
          <w:rFonts w:asciiTheme="majorBidi" w:hAnsiTheme="majorBidi" w:cstheme="majorBidi"/>
          <w:sz w:val="24"/>
          <w:szCs w:val="24"/>
          <w:lang w:val="id-ID"/>
        </w:rPr>
        <w:t xml:space="preserve"> atau </w:t>
      </w:r>
      <w:proofErr w:type="spellStart"/>
      <w:r w:rsidR="00E1121E" w:rsidRPr="003C2034">
        <w:rPr>
          <w:rFonts w:asciiTheme="majorBidi" w:hAnsiTheme="majorBidi" w:cstheme="majorBidi"/>
          <w:sz w:val="24"/>
          <w:szCs w:val="24"/>
          <w:lang w:val="id-ID"/>
        </w:rPr>
        <w:t>mengungukapkan</w:t>
      </w:r>
      <w:proofErr w:type="spellEnd"/>
      <w:r w:rsidR="00E1121E" w:rsidRPr="003C2034">
        <w:rPr>
          <w:rFonts w:asciiTheme="majorBidi" w:hAnsiTheme="majorBidi" w:cstheme="majorBidi"/>
          <w:sz w:val="24"/>
          <w:szCs w:val="24"/>
          <w:lang w:val="id-ID"/>
        </w:rPr>
        <w:t xml:space="preserve"> perasaan masing-masing anggota</w:t>
      </w:r>
      <w:r w:rsidRPr="003C2034">
        <w:rPr>
          <w:rFonts w:asciiTheme="majorBidi" w:hAnsiTheme="majorBidi" w:cstheme="majorBidi"/>
          <w:sz w:val="24"/>
          <w:szCs w:val="24"/>
          <w:lang w:val="id-ID"/>
        </w:rPr>
        <w:t xml:space="preserve">. Tujuan dari </w:t>
      </w:r>
      <w:proofErr w:type="spellStart"/>
      <w:r w:rsidRPr="003C2034">
        <w:rPr>
          <w:rFonts w:asciiTheme="majorBidi" w:hAnsiTheme="majorBidi" w:cstheme="majorBidi"/>
          <w:i/>
          <w:iCs/>
          <w:sz w:val="24"/>
          <w:szCs w:val="24"/>
          <w:lang w:val="id-ID"/>
        </w:rPr>
        <w:t>morning</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brie</w:t>
      </w:r>
      <w:r w:rsidR="00D12315" w:rsidRPr="003C2034">
        <w:rPr>
          <w:rFonts w:asciiTheme="majorBidi" w:hAnsiTheme="majorBidi" w:cstheme="majorBidi"/>
          <w:i/>
          <w:iCs/>
          <w:sz w:val="24"/>
          <w:szCs w:val="24"/>
          <w:lang w:val="id-ID"/>
        </w:rPr>
        <w:t>fing</w:t>
      </w:r>
      <w:proofErr w:type="spellEnd"/>
      <w:r w:rsidR="00D12315" w:rsidRPr="003C2034">
        <w:rPr>
          <w:rFonts w:asciiTheme="majorBidi" w:hAnsiTheme="majorBidi" w:cstheme="majorBidi"/>
          <w:sz w:val="24"/>
          <w:szCs w:val="24"/>
          <w:lang w:val="id-ID"/>
        </w:rPr>
        <w:t xml:space="preserve"> ini yaitu untuk dapat meningkatkan kejujuran sesama anggota</w:t>
      </w:r>
      <w:r w:rsidR="00E1121E" w:rsidRPr="003C2034">
        <w:rPr>
          <w:rFonts w:asciiTheme="majorBidi" w:hAnsiTheme="majorBidi" w:cstheme="majorBidi"/>
          <w:sz w:val="24"/>
          <w:szCs w:val="24"/>
          <w:lang w:val="id-ID"/>
        </w:rPr>
        <w:t xml:space="preserve">. Selain itu, dalam </w:t>
      </w:r>
      <w:proofErr w:type="spellStart"/>
      <w:r w:rsidR="00E1121E" w:rsidRPr="003C2034">
        <w:rPr>
          <w:rFonts w:asciiTheme="majorBidi" w:hAnsiTheme="majorBidi" w:cstheme="majorBidi"/>
          <w:sz w:val="24"/>
          <w:szCs w:val="24"/>
          <w:lang w:val="id-ID"/>
        </w:rPr>
        <w:t>morning</w:t>
      </w:r>
      <w:proofErr w:type="spellEnd"/>
      <w:r w:rsidR="00E1121E" w:rsidRPr="003C2034">
        <w:rPr>
          <w:rFonts w:asciiTheme="majorBidi" w:hAnsiTheme="majorBidi" w:cstheme="majorBidi"/>
          <w:sz w:val="24"/>
          <w:szCs w:val="24"/>
          <w:lang w:val="id-ID"/>
        </w:rPr>
        <w:t xml:space="preserve"> </w:t>
      </w:r>
      <w:proofErr w:type="spellStart"/>
      <w:r w:rsidR="00E1121E" w:rsidRPr="003C2034">
        <w:rPr>
          <w:rFonts w:asciiTheme="majorBidi" w:hAnsiTheme="majorBidi" w:cstheme="majorBidi"/>
          <w:sz w:val="24"/>
          <w:szCs w:val="24"/>
          <w:lang w:val="id-ID"/>
        </w:rPr>
        <w:t>breafing</w:t>
      </w:r>
      <w:proofErr w:type="spellEnd"/>
      <w:r w:rsidR="00E1121E" w:rsidRPr="003C2034">
        <w:rPr>
          <w:rFonts w:asciiTheme="majorBidi" w:hAnsiTheme="majorBidi" w:cstheme="majorBidi"/>
          <w:sz w:val="24"/>
          <w:szCs w:val="24"/>
          <w:lang w:val="id-ID"/>
        </w:rPr>
        <w:t xml:space="preserve"> ini dibantu untuk menyelesaikan masalah yang terjadi.</w:t>
      </w:r>
    </w:p>
    <w:p w14:paraId="3BB828F0" w14:textId="77777777" w:rsidR="00F04C34" w:rsidRPr="003C2034" w:rsidRDefault="00F04C34" w:rsidP="00AF6FF8">
      <w:pPr>
        <w:pStyle w:val="ListParagraph"/>
        <w:numPr>
          <w:ilvl w:val="0"/>
          <w:numId w:val="9"/>
        </w:numPr>
        <w:spacing w:before="240" w:after="0"/>
        <w:jc w:val="both"/>
        <w:rPr>
          <w:rFonts w:asciiTheme="majorBidi" w:hAnsiTheme="majorBidi" w:cstheme="majorBidi"/>
          <w:i/>
          <w:iCs/>
          <w:sz w:val="24"/>
          <w:szCs w:val="24"/>
          <w:lang w:val="id-ID"/>
        </w:rPr>
      </w:pPr>
      <w:proofErr w:type="spellStart"/>
      <w:r w:rsidRPr="003C2034">
        <w:rPr>
          <w:rFonts w:asciiTheme="majorBidi" w:hAnsiTheme="majorBidi" w:cstheme="majorBidi"/>
          <w:i/>
          <w:iCs/>
          <w:sz w:val="24"/>
          <w:szCs w:val="24"/>
          <w:lang w:val="id-ID"/>
        </w:rPr>
        <w:t>Probing</w:t>
      </w:r>
      <w:proofErr w:type="spellEnd"/>
      <w:r w:rsidRPr="003C2034">
        <w:rPr>
          <w:rFonts w:asciiTheme="majorBidi" w:hAnsiTheme="majorBidi" w:cstheme="majorBidi"/>
          <w:i/>
          <w:iCs/>
          <w:sz w:val="24"/>
          <w:szCs w:val="24"/>
          <w:lang w:val="id-ID"/>
        </w:rPr>
        <w:t xml:space="preserve"> </w:t>
      </w:r>
      <w:r w:rsidR="003776E2" w:rsidRPr="003C2034">
        <w:rPr>
          <w:rFonts w:asciiTheme="majorBidi" w:hAnsiTheme="majorBidi" w:cstheme="majorBidi"/>
          <w:sz w:val="24"/>
          <w:szCs w:val="24"/>
          <w:lang w:val="id-ID"/>
        </w:rPr>
        <w:t>yaitu k</w:t>
      </w:r>
      <w:r w:rsidR="0031743D" w:rsidRPr="003C2034">
        <w:rPr>
          <w:rFonts w:asciiTheme="majorBidi" w:hAnsiTheme="majorBidi" w:cstheme="majorBidi"/>
          <w:sz w:val="24"/>
          <w:szCs w:val="24"/>
          <w:lang w:val="id-ID"/>
        </w:rPr>
        <w:t>egia</w:t>
      </w:r>
      <w:r w:rsidR="003776E2" w:rsidRPr="003C2034">
        <w:rPr>
          <w:rFonts w:asciiTheme="majorBidi" w:hAnsiTheme="majorBidi" w:cstheme="majorBidi"/>
          <w:sz w:val="24"/>
          <w:szCs w:val="24"/>
          <w:lang w:val="id-ID"/>
        </w:rPr>
        <w:t xml:space="preserve">tan yang dilakukan dalam bentuk rekreasi atau </w:t>
      </w:r>
      <w:proofErr w:type="spellStart"/>
      <w:r w:rsidR="003776E2" w:rsidRPr="003C2034">
        <w:rPr>
          <w:rFonts w:asciiTheme="majorBidi" w:hAnsiTheme="majorBidi" w:cstheme="majorBidi"/>
          <w:sz w:val="24"/>
          <w:szCs w:val="24"/>
          <w:lang w:val="id-ID"/>
        </w:rPr>
        <w:t>outbond</w:t>
      </w:r>
      <w:proofErr w:type="spellEnd"/>
      <w:r w:rsidR="003776E2" w:rsidRPr="003C2034">
        <w:rPr>
          <w:rFonts w:asciiTheme="majorBidi" w:hAnsiTheme="majorBidi" w:cstheme="majorBidi"/>
          <w:sz w:val="24"/>
          <w:szCs w:val="24"/>
          <w:lang w:val="id-ID"/>
        </w:rPr>
        <w:t xml:space="preserve"> yang dilakukan di luar tempat rehabilitasi. Tujuan dari kegiatan ini yaitu untuk meningkatkan rasa solidaritas setiap anggota</w:t>
      </w:r>
    </w:p>
    <w:p w14:paraId="230754D5" w14:textId="77777777" w:rsidR="00F04C34" w:rsidRPr="003C2034" w:rsidRDefault="00F04C34" w:rsidP="00AF6FF8">
      <w:pPr>
        <w:pStyle w:val="ListParagraph"/>
        <w:numPr>
          <w:ilvl w:val="0"/>
          <w:numId w:val="9"/>
        </w:numPr>
        <w:spacing w:before="240" w:after="0"/>
        <w:jc w:val="both"/>
        <w:rPr>
          <w:rFonts w:asciiTheme="majorBidi" w:hAnsiTheme="majorBidi" w:cstheme="majorBidi"/>
          <w:i/>
          <w:iCs/>
          <w:sz w:val="24"/>
          <w:szCs w:val="24"/>
          <w:lang w:val="id-ID"/>
        </w:rPr>
      </w:pPr>
      <w:proofErr w:type="spellStart"/>
      <w:r w:rsidRPr="003C2034">
        <w:rPr>
          <w:rFonts w:asciiTheme="majorBidi" w:hAnsiTheme="majorBidi" w:cstheme="majorBidi"/>
          <w:i/>
          <w:iCs/>
          <w:sz w:val="24"/>
          <w:szCs w:val="24"/>
          <w:lang w:val="id-ID"/>
        </w:rPr>
        <w:t>Resident</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Meeting</w:t>
      </w:r>
      <w:proofErr w:type="spellEnd"/>
      <w:r w:rsidR="003A53FB" w:rsidRPr="003C2034">
        <w:rPr>
          <w:rFonts w:asciiTheme="majorBidi" w:hAnsiTheme="majorBidi" w:cstheme="majorBidi"/>
          <w:i/>
          <w:iCs/>
          <w:sz w:val="24"/>
          <w:szCs w:val="24"/>
          <w:lang w:val="id-ID"/>
        </w:rPr>
        <w:t xml:space="preserve"> </w:t>
      </w:r>
      <w:r w:rsidR="003A53FB" w:rsidRPr="003C2034">
        <w:rPr>
          <w:rFonts w:asciiTheme="majorBidi" w:hAnsiTheme="majorBidi" w:cstheme="majorBidi"/>
          <w:sz w:val="24"/>
          <w:szCs w:val="24"/>
          <w:lang w:val="id-ID"/>
        </w:rPr>
        <w:t xml:space="preserve">yaitu kegiatan yang dilakukan untuk membahas keinginan-keinginan dari setiap </w:t>
      </w:r>
      <w:proofErr w:type="spellStart"/>
      <w:r w:rsidR="003A53FB" w:rsidRPr="003C2034">
        <w:rPr>
          <w:rFonts w:asciiTheme="majorBidi" w:hAnsiTheme="majorBidi" w:cstheme="majorBidi"/>
          <w:sz w:val="24"/>
          <w:szCs w:val="24"/>
          <w:lang w:val="id-ID"/>
        </w:rPr>
        <w:t>setiap</w:t>
      </w:r>
      <w:proofErr w:type="spellEnd"/>
      <w:r w:rsidR="003A53FB" w:rsidRPr="003C2034">
        <w:rPr>
          <w:rFonts w:asciiTheme="majorBidi" w:hAnsiTheme="majorBidi" w:cstheme="majorBidi"/>
          <w:sz w:val="24"/>
          <w:szCs w:val="24"/>
          <w:lang w:val="id-ID"/>
        </w:rPr>
        <w:t xml:space="preserve"> anggota</w:t>
      </w:r>
      <w:r w:rsidRPr="003C2034">
        <w:rPr>
          <w:rFonts w:asciiTheme="majorBidi" w:hAnsiTheme="majorBidi" w:cstheme="majorBidi"/>
          <w:i/>
          <w:iCs/>
          <w:sz w:val="24"/>
          <w:szCs w:val="24"/>
          <w:lang w:val="id-ID"/>
        </w:rPr>
        <w:t xml:space="preserve"> </w:t>
      </w:r>
    </w:p>
    <w:p w14:paraId="6B4E3A74" w14:textId="77777777" w:rsidR="00F04C34" w:rsidRPr="003C2034" w:rsidRDefault="00F04C34" w:rsidP="00AF6FF8">
      <w:pPr>
        <w:pStyle w:val="ListParagraph"/>
        <w:numPr>
          <w:ilvl w:val="0"/>
          <w:numId w:val="9"/>
        </w:numPr>
        <w:spacing w:before="240" w:after="0"/>
        <w:jc w:val="both"/>
        <w:rPr>
          <w:rFonts w:asciiTheme="majorBidi" w:hAnsiTheme="majorBidi" w:cstheme="majorBidi"/>
          <w:i/>
          <w:iCs/>
          <w:sz w:val="24"/>
          <w:szCs w:val="24"/>
          <w:lang w:val="id-ID"/>
        </w:rPr>
      </w:pPr>
      <w:r w:rsidRPr="003C2034">
        <w:rPr>
          <w:rFonts w:asciiTheme="majorBidi" w:hAnsiTheme="majorBidi" w:cstheme="majorBidi"/>
          <w:i/>
          <w:iCs/>
          <w:sz w:val="24"/>
          <w:szCs w:val="24"/>
          <w:lang w:val="id-ID"/>
        </w:rPr>
        <w:t xml:space="preserve">Room </w:t>
      </w:r>
      <w:proofErr w:type="spellStart"/>
      <w:r w:rsidRPr="003C2034">
        <w:rPr>
          <w:rFonts w:asciiTheme="majorBidi" w:hAnsiTheme="majorBidi" w:cstheme="majorBidi"/>
          <w:i/>
          <w:iCs/>
          <w:sz w:val="24"/>
          <w:szCs w:val="24"/>
          <w:lang w:val="id-ID"/>
        </w:rPr>
        <w:t>Chorse</w:t>
      </w:r>
      <w:proofErr w:type="spellEnd"/>
      <w:r w:rsidRPr="003C2034">
        <w:rPr>
          <w:rFonts w:asciiTheme="majorBidi" w:hAnsiTheme="majorBidi" w:cstheme="majorBidi"/>
          <w:i/>
          <w:iCs/>
          <w:sz w:val="24"/>
          <w:szCs w:val="24"/>
          <w:lang w:val="id-ID"/>
        </w:rPr>
        <w:t xml:space="preserve"> </w:t>
      </w:r>
      <w:r w:rsidR="00843920" w:rsidRPr="003C2034">
        <w:rPr>
          <w:rFonts w:asciiTheme="majorBidi" w:hAnsiTheme="majorBidi" w:cstheme="majorBidi"/>
          <w:sz w:val="24"/>
          <w:szCs w:val="24"/>
          <w:lang w:val="id-ID"/>
        </w:rPr>
        <w:t xml:space="preserve">yaitu suatu kegiatan bersih-bersih ruangan, dengan tujuan agar membiasakan untuk bersikap tanggung jawab, disiplin dan juga kekompakan. </w:t>
      </w:r>
    </w:p>
    <w:p w14:paraId="3325747E" w14:textId="77777777" w:rsidR="00F04C34" w:rsidRPr="003C2034" w:rsidRDefault="00F04C34" w:rsidP="00AF6FF8">
      <w:pPr>
        <w:pStyle w:val="ListParagraph"/>
        <w:numPr>
          <w:ilvl w:val="0"/>
          <w:numId w:val="9"/>
        </w:numPr>
        <w:spacing w:before="240" w:after="0"/>
        <w:jc w:val="both"/>
        <w:rPr>
          <w:rFonts w:asciiTheme="majorBidi" w:hAnsiTheme="majorBidi" w:cstheme="majorBidi"/>
          <w:i/>
          <w:iCs/>
          <w:sz w:val="24"/>
          <w:szCs w:val="24"/>
          <w:lang w:val="id-ID"/>
        </w:rPr>
      </w:pPr>
      <w:r w:rsidRPr="003C2034">
        <w:rPr>
          <w:rFonts w:asciiTheme="majorBidi" w:hAnsiTheme="majorBidi" w:cstheme="majorBidi"/>
          <w:i/>
          <w:iCs/>
          <w:sz w:val="24"/>
          <w:szCs w:val="24"/>
          <w:lang w:val="id-ID"/>
        </w:rPr>
        <w:t>Seminar</w:t>
      </w:r>
      <w:r w:rsidR="00D12315" w:rsidRPr="003C2034">
        <w:rPr>
          <w:rFonts w:asciiTheme="majorBidi" w:hAnsiTheme="majorBidi" w:cstheme="majorBidi"/>
          <w:sz w:val="24"/>
          <w:szCs w:val="24"/>
          <w:lang w:val="id-ID"/>
        </w:rPr>
        <w:t xml:space="preserve"> yaitu kegiatan </w:t>
      </w:r>
      <w:proofErr w:type="spellStart"/>
      <w:r w:rsidR="00D12315" w:rsidRPr="003C2034">
        <w:rPr>
          <w:rFonts w:asciiTheme="majorBidi" w:hAnsiTheme="majorBidi" w:cstheme="majorBidi"/>
          <w:sz w:val="24"/>
          <w:szCs w:val="24"/>
          <w:lang w:val="id-ID"/>
        </w:rPr>
        <w:t>dimana</w:t>
      </w:r>
      <w:proofErr w:type="spellEnd"/>
      <w:r w:rsidR="00D12315" w:rsidRPr="003C2034">
        <w:rPr>
          <w:rFonts w:asciiTheme="majorBidi" w:hAnsiTheme="majorBidi" w:cstheme="majorBidi"/>
          <w:sz w:val="24"/>
          <w:szCs w:val="24"/>
          <w:lang w:val="id-ID"/>
        </w:rPr>
        <w:t xml:space="preserve"> para </w:t>
      </w:r>
      <w:proofErr w:type="spellStart"/>
      <w:r w:rsidR="00D12315" w:rsidRPr="003C2034">
        <w:rPr>
          <w:rFonts w:asciiTheme="majorBidi" w:hAnsiTheme="majorBidi" w:cstheme="majorBidi"/>
          <w:sz w:val="24"/>
          <w:szCs w:val="24"/>
          <w:lang w:val="id-ID"/>
        </w:rPr>
        <w:t>penyalahguna</w:t>
      </w:r>
      <w:proofErr w:type="spellEnd"/>
      <w:r w:rsidR="00D12315" w:rsidRPr="003C2034">
        <w:rPr>
          <w:rFonts w:asciiTheme="majorBidi" w:hAnsiTheme="majorBidi" w:cstheme="majorBidi"/>
          <w:sz w:val="24"/>
          <w:szCs w:val="24"/>
          <w:lang w:val="id-ID"/>
        </w:rPr>
        <w:t xml:space="preserve"> NAPZA diberikan materi mengenai NAPZA. Tujuan dari kegiatan ini yaitu untuk menumbuhkan </w:t>
      </w:r>
      <w:r w:rsidR="003268F1" w:rsidRPr="003C2034">
        <w:rPr>
          <w:rFonts w:asciiTheme="majorBidi" w:hAnsiTheme="majorBidi" w:cstheme="majorBidi"/>
          <w:sz w:val="24"/>
          <w:szCs w:val="24"/>
          <w:lang w:val="id-ID"/>
        </w:rPr>
        <w:t xml:space="preserve">kesadaran dari diri sendiri mengenai bahaya penggunaan NAPZA dalam jangka waktu yang lama. </w:t>
      </w:r>
      <w:r w:rsidR="00843920" w:rsidRPr="003C2034">
        <w:rPr>
          <w:rFonts w:asciiTheme="majorBidi" w:hAnsiTheme="majorBidi" w:cstheme="majorBidi"/>
          <w:sz w:val="24"/>
          <w:szCs w:val="24"/>
          <w:lang w:val="id-ID"/>
        </w:rPr>
        <w:t>Selain itu juga u</w:t>
      </w:r>
    </w:p>
    <w:p w14:paraId="3EF2E575" w14:textId="77777777" w:rsidR="00F04C34" w:rsidRPr="003C2034" w:rsidRDefault="00F04C34" w:rsidP="00AF6FF8">
      <w:pPr>
        <w:pStyle w:val="ListParagraph"/>
        <w:numPr>
          <w:ilvl w:val="0"/>
          <w:numId w:val="9"/>
        </w:numPr>
        <w:spacing w:before="240" w:after="0"/>
        <w:jc w:val="both"/>
        <w:rPr>
          <w:rFonts w:asciiTheme="majorBidi" w:hAnsiTheme="majorBidi" w:cstheme="majorBidi"/>
          <w:i/>
          <w:iCs/>
          <w:sz w:val="24"/>
          <w:szCs w:val="24"/>
          <w:lang w:val="id-ID"/>
        </w:rPr>
      </w:pPr>
      <w:proofErr w:type="spellStart"/>
      <w:r w:rsidRPr="003C2034">
        <w:rPr>
          <w:rFonts w:asciiTheme="majorBidi" w:hAnsiTheme="majorBidi" w:cstheme="majorBidi"/>
          <w:i/>
          <w:iCs/>
          <w:sz w:val="24"/>
          <w:szCs w:val="24"/>
          <w:lang w:val="id-ID"/>
        </w:rPr>
        <w:t>Sharing</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Circle</w:t>
      </w:r>
      <w:proofErr w:type="spellEnd"/>
      <w:r w:rsidR="003A53FB" w:rsidRPr="003C2034">
        <w:rPr>
          <w:rFonts w:asciiTheme="majorBidi" w:hAnsiTheme="majorBidi" w:cstheme="majorBidi"/>
          <w:i/>
          <w:iCs/>
          <w:sz w:val="24"/>
          <w:szCs w:val="24"/>
          <w:lang w:val="id-ID"/>
        </w:rPr>
        <w:t xml:space="preserve"> </w:t>
      </w:r>
      <w:r w:rsidR="003A53FB" w:rsidRPr="003C2034">
        <w:rPr>
          <w:rFonts w:asciiTheme="majorBidi" w:hAnsiTheme="majorBidi" w:cstheme="majorBidi"/>
          <w:sz w:val="24"/>
          <w:szCs w:val="24"/>
          <w:lang w:val="id-ID"/>
        </w:rPr>
        <w:t xml:space="preserve">yaitu kegiatan berbagi pengalaman masa lalu dari setiap anggota, yang </w:t>
      </w:r>
      <w:proofErr w:type="spellStart"/>
      <w:r w:rsidR="003A53FB" w:rsidRPr="003C2034">
        <w:rPr>
          <w:rFonts w:asciiTheme="majorBidi" w:hAnsiTheme="majorBidi" w:cstheme="majorBidi"/>
          <w:sz w:val="24"/>
          <w:szCs w:val="24"/>
          <w:lang w:val="id-ID"/>
        </w:rPr>
        <w:t>dimana</w:t>
      </w:r>
      <w:proofErr w:type="spellEnd"/>
      <w:r w:rsidR="003A53FB" w:rsidRPr="003C2034">
        <w:rPr>
          <w:rFonts w:asciiTheme="majorBidi" w:hAnsiTheme="majorBidi" w:cstheme="majorBidi"/>
          <w:sz w:val="24"/>
          <w:szCs w:val="24"/>
          <w:lang w:val="id-ID"/>
        </w:rPr>
        <w:t xml:space="preserve"> nantinya satu sama lain saling </w:t>
      </w:r>
      <w:r w:rsidR="003A53FB" w:rsidRPr="003C2034">
        <w:rPr>
          <w:rFonts w:asciiTheme="majorBidi" w:hAnsiTheme="majorBidi" w:cstheme="majorBidi"/>
          <w:sz w:val="24"/>
          <w:szCs w:val="24"/>
          <w:lang w:val="id-ID"/>
        </w:rPr>
        <w:t xml:space="preserve">memberikan masukan sebagai bentuk empati, peduli dan mengerti kondisi dari setiap anggotanya. Tujuan dari kegiatan ini yaitu penggalian masalah dan isu anggota agar dapat diatasi. </w:t>
      </w:r>
    </w:p>
    <w:p w14:paraId="075991A0" w14:textId="77777777" w:rsidR="00F04C34" w:rsidRPr="003C2034" w:rsidRDefault="00F04C34" w:rsidP="00AF6FF8">
      <w:pPr>
        <w:pStyle w:val="ListParagraph"/>
        <w:numPr>
          <w:ilvl w:val="0"/>
          <w:numId w:val="9"/>
        </w:numPr>
        <w:spacing w:before="240" w:after="0"/>
        <w:jc w:val="both"/>
        <w:rPr>
          <w:rFonts w:asciiTheme="majorBidi" w:hAnsiTheme="majorBidi" w:cstheme="majorBidi"/>
          <w:i/>
          <w:iCs/>
          <w:sz w:val="24"/>
          <w:szCs w:val="24"/>
          <w:lang w:val="id-ID"/>
        </w:rPr>
      </w:pPr>
      <w:proofErr w:type="spellStart"/>
      <w:r w:rsidRPr="003C2034">
        <w:rPr>
          <w:rFonts w:asciiTheme="majorBidi" w:hAnsiTheme="majorBidi" w:cstheme="majorBidi"/>
          <w:i/>
          <w:iCs/>
          <w:sz w:val="24"/>
          <w:szCs w:val="24"/>
          <w:lang w:val="id-ID"/>
        </w:rPr>
        <w:t>Static</w:t>
      </w:r>
      <w:proofErr w:type="spellEnd"/>
      <w:r w:rsidRPr="003C2034">
        <w:rPr>
          <w:rFonts w:asciiTheme="majorBidi" w:hAnsiTheme="majorBidi" w:cstheme="majorBidi"/>
          <w:i/>
          <w:iCs/>
          <w:sz w:val="24"/>
          <w:szCs w:val="24"/>
          <w:lang w:val="id-ID"/>
        </w:rPr>
        <w:t xml:space="preserve"> Group </w:t>
      </w:r>
      <w:r w:rsidR="003A53FB" w:rsidRPr="003C2034">
        <w:rPr>
          <w:rFonts w:asciiTheme="majorBidi" w:hAnsiTheme="majorBidi" w:cstheme="majorBidi"/>
          <w:sz w:val="24"/>
          <w:szCs w:val="24"/>
          <w:lang w:val="id-ID"/>
        </w:rPr>
        <w:t xml:space="preserve">yaitu kegiatan yang </w:t>
      </w:r>
      <w:proofErr w:type="spellStart"/>
      <w:r w:rsidR="003A53FB" w:rsidRPr="003C2034">
        <w:rPr>
          <w:rFonts w:asciiTheme="majorBidi" w:hAnsiTheme="majorBidi" w:cstheme="majorBidi"/>
          <w:sz w:val="24"/>
          <w:szCs w:val="24"/>
          <w:lang w:val="id-ID"/>
        </w:rPr>
        <w:t>dimana</w:t>
      </w:r>
      <w:proofErr w:type="spellEnd"/>
      <w:r w:rsidR="003A53FB" w:rsidRPr="003C2034">
        <w:rPr>
          <w:rFonts w:asciiTheme="majorBidi" w:hAnsiTheme="majorBidi" w:cstheme="majorBidi"/>
          <w:sz w:val="24"/>
          <w:szCs w:val="24"/>
          <w:lang w:val="id-ID"/>
        </w:rPr>
        <w:t xml:space="preserve"> setiap anggota menceritakan atau mengungkapkan perasaannya kepada konselornya masing-masing, yang </w:t>
      </w:r>
      <w:proofErr w:type="spellStart"/>
      <w:r w:rsidR="003A53FB" w:rsidRPr="003C2034">
        <w:rPr>
          <w:rFonts w:asciiTheme="majorBidi" w:hAnsiTheme="majorBidi" w:cstheme="majorBidi"/>
          <w:sz w:val="24"/>
          <w:szCs w:val="24"/>
          <w:lang w:val="id-ID"/>
        </w:rPr>
        <w:t>dimana</w:t>
      </w:r>
      <w:proofErr w:type="spellEnd"/>
      <w:r w:rsidR="003A53FB" w:rsidRPr="003C2034">
        <w:rPr>
          <w:rFonts w:asciiTheme="majorBidi" w:hAnsiTheme="majorBidi" w:cstheme="majorBidi"/>
          <w:sz w:val="24"/>
          <w:szCs w:val="24"/>
          <w:lang w:val="id-ID"/>
        </w:rPr>
        <w:t xml:space="preserve"> nantinya akan diberikan masukan dari konselornya ataupun dari teman-temannya.</w:t>
      </w:r>
    </w:p>
    <w:p w14:paraId="12344B9E" w14:textId="77777777" w:rsidR="00F04C34" w:rsidRPr="003C2034" w:rsidRDefault="00F04C34" w:rsidP="00AF6FF8">
      <w:pPr>
        <w:pStyle w:val="ListParagraph"/>
        <w:numPr>
          <w:ilvl w:val="0"/>
          <w:numId w:val="9"/>
        </w:numPr>
        <w:spacing w:before="240" w:after="0"/>
        <w:jc w:val="both"/>
        <w:rPr>
          <w:rFonts w:asciiTheme="majorBidi" w:hAnsiTheme="majorBidi" w:cstheme="majorBidi"/>
          <w:i/>
          <w:iCs/>
          <w:sz w:val="24"/>
          <w:szCs w:val="24"/>
          <w:lang w:val="id-ID"/>
        </w:rPr>
      </w:pPr>
      <w:proofErr w:type="spellStart"/>
      <w:r w:rsidRPr="003C2034">
        <w:rPr>
          <w:rFonts w:asciiTheme="majorBidi" w:hAnsiTheme="majorBidi" w:cstheme="majorBidi"/>
          <w:i/>
          <w:iCs/>
          <w:sz w:val="24"/>
          <w:szCs w:val="24"/>
          <w:lang w:val="id-ID"/>
        </w:rPr>
        <w:t>Structure</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of</w:t>
      </w:r>
      <w:proofErr w:type="spellEnd"/>
      <w:r w:rsidRPr="003C2034">
        <w:rPr>
          <w:rFonts w:asciiTheme="majorBidi" w:hAnsiTheme="majorBidi" w:cstheme="majorBidi"/>
          <w:i/>
          <w:iCs/>
          <w:sz w:val="24"/>
          <w:szCs w:val="24"/>
          <w:lang w:val="id-ID"/>
        </w:rPr>
        <w:t xml:space="preserve"> House </w:t>
      </w:r>
      <w:r w:rsidR="003776E2" w:rsidRPr="003C2034">
        <w:rPr>
          <w:rFonts w:asciiTheme="majorBidi" w:hAnsiTheme="majorBidi" w:cstheme="majorBidi"/>
          <w:sz w:val="24"/>
          <w:szCs w:val="24"/>
          <w:lang w:val="id-ID"/>
        </w:rPr>
        <w:t xml:space="preserve">yaitu kegiatan dalam memerankan </w:t>
      </w:r>
      <w:proofErr w:type="spellStart"/>
      <w:r w:rsidR="003776E2" w:rsidRPr="003C2034">
        <w:rPr>
          <w:rFonts w:asciiTheme="majorBidi" w:hAnsiTheme="majorBidi" w:cstheme="majorBidi"/>
          <w:sz w:val="24"/>
          <w:szCs w:val="24"/>
          <w:lang w:val="id-ID"/>
        </w:rPr>
        <w:t>bebagai</w:t>
      </w:r>
      <w:proofErr w:type="spellEnd"/>
      <w:r w:rsidR="003776E2" w:rsidRPr="003C2034">
        <w:rPr>
          <w:rFonts w:asciiTheme="majorBidi" w:hAnsiTheme="majorBidi" w:cstheme="majorBidi"/>
          <w:sz w:val="24"/>
          <w:szCs w:val="24"/>
          <w:lang w:val="id-ID"/>
        </w:rPr>
        <w:t xml:space="preserve"> peran. </w:t>
      </w:r>
      <w:proofErr w:type="spellStart"/>
      <w:r w:rsidR="003776E2" w:rsidRPr="003C2034">
        <w:rPr>
          <w:rFonts w:asciiTheme="majorBidi" w:hAnsiTheme="majorBidi" w:cstheme="majorBidi"/>
          <w:sz w:val="24"/>
          <w:szCs w:val="24"/>
          <w:lang w:val="id-ID"/>
        </w:rPr>
        <w:t>Dimana</w:t>
      </w:r>
      <w:proofErr w:type="spellEnd"/>
      <w:r w:rsidR="003776E2" w:rsidRPr="003C2034">
        <w:rPr>
          <w:rFonts w:asciiTheme="majorBidi" w:hAnsiTheme="majorBidi" w:cstheme="majorBidi"/>
          <w:sz w:val="24"/>
          <w:szCs w:val="24"/>
          <w:lang w:val="id-ID"/>
        </w:rPr>
        <w:t xml:space="preserve"> setiap anggota akan dibagi tugas untuk mengurus urusan rumah tangga secara mandiri.</w:t>
      </w:r>
    </w:p>
    <w:p w14:paraId="7B45B17B" w14:textId="77777777" w:rsidR="00AF6FF8" w:rsidRDefault="00F04C34" w:rsidP="00AF6FF8">
      <w:pPr>
        <w:pStyle w:val="ListParagraph"/>
        <w:numPr>
          <w:ilvl w:val="0"/>
          <w:numId w:val="9"/>
        </w:numPr>
        <w:spacing w:before="240" w:after="0"/>
        <w:jc w:val="both"/>
        <w:rPr>
          <w:rFonts w:asciiTheme="majorBidi" w:hAnsiTheme="majorBidi" w:cstheme="majorBidi"/>
          <w:i/>
          <w:iCs/>
          <w:sz w:val="24"/>
          <w:szCs w:val="24"/>
          <w:lang w:val="id-ID"/>
        </w:rPr>
      </w:pPr>
      <w:proofErr w:type="spellStart"/>
      <w:r w:rsidRPr="003C2034">
        <w:rPr>
          <w:rFonts w:asciiTheme="majorBidi" w:hAnsiTheme="majorBidi" w:cstheme="majorBidi"/>
          <w:i/>
          <w:iCs/>
          <w:sz w:val="24"/>
          <w:szCs w:val="24"/>
          <w:lang w:val="id-ID"/>
        </w:rPr>
        <w:t>Empty</w:t>
      </w:r>
      <w:proofErr w:type="spellEnd"/>
      <w:r w:rsidRPr="003C2034">
        <w:rPr>
          <w:rFonts w:asciiTheme="majorBidi" w:hAnsiTheme="majorBidi" w:cstheme="majorBidi"/>
          <w:i/>
          <w:iCs/>
          <w:sz w:val="24"/>
          <w:szCs w:val="24"/>
          <w:lang w:val="id-ID"/>
        </w:rPr>
        <w:t xml:space="preserve"> Chair</w:t>
      </w:r>
      <w:r w:rsidR="00C63D27" w:rsidRPr="003C2034">
        <w:rPr>
          <w:rFonts w:asciiTheme="majorBidi" w:hAnsiTheme="majorBidi" w:cstheme="majorBidi"/>
          <w:sz w:val="24"/>
          <w:szCs w:val="24"/>
          <w:lang w:val="id-ID"/>
        </w:rPr>
        <w:t xml:space="preserve"> yaitu kegiatan bangku kosong. Kegiatan ini yaitu suatu kegiatan permainan peran </w:t>
      </w:r>
      <w:proofErr w:type="spellStart"/>
      <w:r w:rsidR="00C63D27" w:rsidRPr="003C2034">
        <w:rPr>
          <w:rFonts w:asciiTheme="majorBidi" w:hAnsiTheme="majorBidi" w:cstheme="majorBidi"/>
          <w:sz w:val="24"/>
          <w:szCs w:val="24"/>
          <w:lang w:val="id-ID"/>
        </w:rPr>
        <w:t>dimana</w:t>
      </w:r>
      <w:proofErr w:type="spellEnd"/>
      <w:r w:rsidR="00C63D27" w:rsidRPr="003C2034">
        <w:rPr>
          <w:rFonts w:asciiTheme="majorBidi" w:hAnsiTheme="majorBidi" w:cstheme="majorBidi"/>
          <w:sz w:val="24"/>
          <w:szCs w:val="24"/>
          <w:lang w:val="id-ID"/>
        </w:rPr>
        <w:t xml:space="preserve"> anggota memerankan dirinya sendiri dan peran orang lain. Tujuan kegiatan ini yaitu untuk </w:t>
      </w:r>
      <w:proofErr w:type="spellStart"/>
      <w:r w:rsidR="00C63D27" w:rsidRPr="003C2034">
        <w:rPr>
          <w:rFonts w:asciiTheme="majorBidi" w:hAnsiTheme="majorBidi" w:cstheme="majorBidi"/>
          <w:sz w:val="24"/>
          <w:szCs w:val="24"/>
          <w:lang w:val="id-ID"/>
        </w:rPr>
        <w:t>mengakihiri</w:t>
      </w:r>
      <w:proofErr w:type="spellEnd"/>
      <w:r w:rsidR="00C63D27" w:rsidRPr="003C2034">
        <w:rPr>
          <w:rFonts w:asciiTheme="majorBidi" w:hAnsiTheme="majorBidi" w:cstheme="majorBidi"/>
          <w:sz w:val="24"/>
          <w:szCs w:val="24"/>
          <w:lang w:val="id-ID"/>
        </w:rPr>
        <w:t xml:space="preserve"> konflik yang terjadi antara anggota dengan orang lain </w:t>
      </w:r>
      <w:r w:rsidR="00A207AC" w:rsidRPr="003C2034">
        <w:rPr>
          <w:rFonts w:asciiTheme="majorBidi" w:hAnsiTheme="majorBidi" w:cstheme="majorBidi"/>
          <w:sz w:val="24"/>
          <w:szCs w:val="24"/>
          <w:lang w:val="id-ID"/>
        </w:rPr>
        <w:t xml:space="preserve">yang tidak selesai dan berasal dari </w:t>
      </w:r>
      <w:proofErr w:type="spellStart"/>
      <w:r w:rsidR="00A207AC" w:rsidRPr="003C2034">
        <w:rPr>
          <w:rFonts w:asciiTheme="majorBidi" w:hAnsiTheme="majorBidi" w:cstheme="majorBidi"/>
          <w:sz w:val="24"/>
          <w:szCs w:val="24"/>
          <w:lang w:val="id-ID"/>
        </w:rPr>
        <w:t>masalalunya</w:t>
      </w:r>
      <w:proofErr w:type="spellEnd"/>
      <w:r w:rsidR="00A207AC" w:rsidRPr="003C2034">
        <w:rPr>
          <w:rFonts w:asciiTheme="majorBidi" w:hAnsiTheme="majorBidi" w:cstheme="majorBidi"/>
          <w:sz w:val="24"/>
          <w:szCs w:val="24"/>
          <w:lang w:val="id-ID"/>
        </w:rPr>
        <w:t xml:space="preserve">. </w:t>
      </w:r>
      <w:r w:rsidRPr="003C2034">
        <w:rPr>
          <w:rFonts w:asciiTheme="majorBidi" w:hAnsiTheme="majorBidi" w:cstheme="majorBidi"/>
          <w:i/>
          <w:iCs/>
          <w:sz w:val="24"/>
          <w:szCs w:val="24"/>
          <w:lang w:val="id-ID"/>
        </w:rPr>
        <w:t xml:space="preserve"> </w:t>
      </w:r>
    </w:p>
    <w:p w14:paraId="3BB6A7A8" w14:textId="77777777" w:rsidR="00C57431" w:rsidRPr="00AF6FF8" w:rsidRDefault="00C57431" w:rsidP="00AF6FF8">
      <w:pPr>
        <w:pStyle w:val="ListParagraph"/>
        <w:spacing w:before="240" w:after="0"/>
        <w:ind w:left="786" w:firstLine="284"/>
        <w:jc w:val="both"/>
        <w:rPr>
          <w:rFonts w:asciiTheme="majorBidi" w:hAnsiTheme="majorBidi" w:cstheme="majorBidi"/>
          <w:i/>
          <w:iCs/>
          <w:sz w:val="24"/>
          <w:szCs w:val="24"/>
          <w:lang w:val="id-ID"/>
        </w:rPr>
      </w:pPr>
      <w:r w:rsidRPr="00AF6FF8">
        <w:rPr>
          <w:rFonts w:asciiTheme="majorBidi" w:hAnsiTheme="majorBidi" w:cstheme="majorBidi"/>
          <w:sz w:val="24"/>
          <w:szCs w:val="24"/>
          <w:lang w:val="id-ID"/>
        </w:rPr>
        <w:t xml:space="preserve">Bentuk-bentuk terapi psikososial tersebut diharapkan melatih klien IPWL Putra Agung Mandiri untuk bisa mengontrol emosi, mampu menghargai pendapat orang lain, lebih percaya diri berbicara di hadapan banyak orang, dan bisa </w:t>
      </w:r>
      <w:r w:rsidRPr="00AF6FF8">
        <w:rPr>
          <w:rFonts w:asciiTheme="majorBidi" w:hAnsiTheme="majorBidi" w:cstheme="majorBidi"/>
          <w:sz w:val="24"/>
          <w:szCs w:val="24"/>
          <w:lang w:val="id-ID"/>
        </w:rPr>
        <w:lastRenderedPageBreak/>
        <w:t>memanajemen masalah-masalah yang dihadapi.</w:t>
      </w:r>
    </w:p>
    <w:p w14:paraId="694AA821" w14:textId="77777777" w:rsidR="007931DB" w:rsidRPr="003C2034" w:rsidRDefault="007931DB" w:rsidP="00AF6FF8">
      <w:pPr>
        <w:pStyle w:val="ListParagraph"/>
        <w:numPr>
          <w:ilvl w:val="0"/>
          <w:numId w:val="7"/>
        </w:numPr>
        <w:spacing w:after="0"/>
        <w:jc w:val="both"/>
        <w:rPr>
          <w:rFonts w:asciiTheme="majorBidi" w:hAnsiTheme="majorBidi" w:cstheme="majorBidi"/>
          <w:i/>
          <w:iCs/>
          <w:sz w:val="24"/>
          <w:szCs w:val="24"/>
          <w:lang w:val="id-ID"/>
        </w:rPr>
      </w:pPr>
      <w:r w:rsidRPr="003C2034">
        <w:rPr>
          <w:rFonts w:asciiTheme="majorBidi" w:hAnsiTheme="majorBidi" w:cstheme="majorBidi"/>
          <w:i/>
          <w:iCs/>
          <w:sz w:val="24"/>
          <w:szCs w:val="24"/>
          <w:lang w:val="id-ID"/>
        </w:rPr>
        <w:t>Intelektual dan Spiritual Development</w:t>
      </w:r>
      <w:r w:rsidR="0086227B" w:rsidRPr="003C2034">
        <w:rPr>
          <w:rFonts w:asciiTheme="majorBidi" w:hAnsiTheme="majorBidi" w:cstheme="majorBidi"/>
          <w:i/>
          <w:iCs/>
          <w:sz w:val="24"/>
          <w:szCs w:val="24"/>
          <w:lang w:val="id-ID"/>
        </w:rPr>
        <w:t xml:space="preserve"> </w:t>
      </w:r>
      <w:r w:rsidR="0086227B" w:rsidRPr="003C2034">
        <w:rPr>
          <w:rFonts w:asciiTheme="majorBidi" w:hAnsiTheme="majorBidi" w:cstheme="majorBidi"/>
          <w:sz w:val="24"/>
          <w:szCs w:val="24"/>
          <w:lang w:val="id-ID"/>
        </w:rPr>
        <w:t>atau pengembangan pemikiran dan kerohanian. Pembentukan pola pikir yang efektif serta meningkatkan aspek-aspek spiritual</w:t>
      </w:r>
      <w:r w:rsidR="00E1121E" w:rsidRPr="003C2034">
        <w:rPr>
          <w:rFonts w:asciiTheme="majorBidi" w:hAnsiTheme="majorBidi" w:cstheme="majorBidi"/>
          <w:sz w:val="24"/>
          <w:szCs w:val="24"/>
          <w:lang w:val="id-ID"/>
        </w:rPr>
        <w:t xml:space="preserve">. </w:t>
      </w:r>
      <w:r w:rsidR="009B754D">
        <w:rPr>
          <w:rFonts w:asciiTheme="majorBidi" w:hAnsiTheme="majorBidi" w:cstheme="majorBidi"/>
          <w:sz w:val="24"/>
          <w:szCs w:val="24"/>
          <w:lang w:val="id-ID"/>
        </w:rPr>
        <w:t>Implementasi</w:t>
      </w:r>
      <w:r w:rsidR="0031743D" w:rsidRPr="003C2034">
        <w:rPr>
          <w:rFonts w:asciiTheme="majorBidi" w:hAnsiTheme="majorBidi" w:cstheme="majorBidi"/>
          <w:sz w:val="24"/>
          <w:szCs w:val="24"/>
          <w:lang w:val="id-ID"/>
        </w:rPr>
        <w:t xml:space="preserve"> kegiatan yang berbasis spiritual dilakukan di IPWL Putra Agung Mandiri dengan memulai kegiatan-kegiatan dasar seperti dibiasakan </w:t>
      </w:r>
      <w:proofErr w:type="spellStart"/>
      <w:r w:rsidR="0031743D" w:rsidRPr="003C2034">
        <w:rPr>
          <w:rFonts w:asciiTheme="majorBidi" w:hAnsiTheme="majorBidi" w:cstheme="majorBidi"/>
          <w:sz w:val="24"/>
          <w:szCs w:val="24"/>
          <w:lang w:val="id-ID"/>
        </w:rPr>
        <w:t>shalat</w:t>
      </w:r>
      <w:proofErr w:type="spellEnd"/>
      <w:r w:rsidR="0031743D" w:rsidRPr="003C2034">
        <w:rPr>
          <w:rFonts w:asciiTheme="majorBidi" w:hAnsiTheme="majorBidi" w:cstheme="majorBidi"/>
          <w:sz w:val="24"/>
          <w:szCs w:val="24"/>
          <w:lang w:val="id-ID"/>
        </w:rPr>
        <w:t xml:space="preserve"> berjamaah, melakukan pengajian, belajar mengaji bagi yang belum mampu dalam mengaji, serta </w:t>
      </w:r>
      <w:proofErr w:type="spellStart"/>
      <w:r w:rsidR="0031743D" w:rsidRPr="003C2034">
        <w:rPr>
          <w:rFonts w:asciiTheme="majorBidi" w:hAnsiTheme="majorBidi" w:cstheme="majorBidi"/>
          <w:sz w:val="24"/>
          <w:szCs w:val="24"/>
          <w:lang w:val="id-ID"/>
        </w:rPr>
        <w:t>yasinan</w:t>
      </w:r>
      <w:proofErr w:type="spellEnd"/>
      <w:r w:rsidR="0031743D" w:rsidRPr="003C2034">
        <w:rPr>
          <w:rFonts w:asciiTheme="majorBidi" w:hAnsiTheme="majorBidi" w:cstheme="majorBidi"/>
          <w:sz w:val="24"/>
          <w:szCs w:val="24"/>
          <w:lang w:val="id-ID"/>
        </w:rPr>
        <w:t xml:space="preserve"> bersama. Selain itu, kegiatan lainnya dengan menghadirkan </w:t>
      </w:r>
      <w:proofErr w:type="spellStart"/>
      <w:r w:rsidR="0031743D" w:rsidRPr="003C2034">
        <w:rPr>
          <w:rFonts w:asciiTheme="majorBidi" w:hAnsiTheme="majorBidi" w:cstheme="majorBidi"/>
          <w:sz w:val="24"/>
          <w:szCs w:val="24"/>
          <w:lang w:val="id-ID"/>
        </w:rPr>
        <w:t>rohaniawan</w:t>
      </w:r>
      <w:proofErr w:type="spellEnd"/>
      <w:r w:rsidR="0031743D" w:rsidRPr="003C2034">
        <w:rPr>
          <w:rFonts w:asciiTheme="majorBidi" w:hAnsiTheme="majorBidi" w:cstheme="majorBidi"/>
          <w:sz w:val="24"/>
          <w:szCs w:val="24"/>
          <w:lang w:val="id-ID"/>
        </w:rPr>
        <w:t xml:space="preserve"> ke yayasan untuk memberikan </w:t>
      </w:r>
      <w:proofErr w:type="spellStart"/>
      <w:r w:rsidR="0031743D" w:rsidRPr="003C2034">
        <w:rPr>
          <w:rFonts w:asciiTheme="majorBidi" w:hAnsiTheme="majorBidi" w:cstheme="majorBidi"/>
          <w:sz w:val="24"/>
          <w:szCs w:val="24"/>
          <w:lang w:val="id-ID"/>
        </w:rPr>
        <w:t>tausiyah</w:t>
      </w:r>
      <w:proofErr w:type="spellEnd"/>
      <w:r w:rsidR="0031743D" w:rsidRPr="003C2034">
        <w:rPr>
          <w:rFonts w:asciiTheme="majorBidi" w:hAnsiTheme="majorBidi" w:cstheme="majorBidi"/>
          <w:sz w:val="24"/>
          <w:szCs w:val="24"/>
          <w:lang w:val="id-ID"/>
        </w:rPr>
        <w:t xml:space="preserve"> kepada klien yang</w:t>
      </w:r>
      <w:r w:rsidR="00E1121E" w:rsidRPr="003C2034">
        <w:rPr>
          <w:rFonts w:asciiTheme="majorBidi" w:hAnsiTheme="majorBidi" w:cstheme="majorBidi"/>
          <w:sz w:val="24"/>
          <w:szCs w:val="24"/>
          <w:lang w:val="id-ID"/>
        </w:rPr>
        <w:t xml:space="preserve"> bertujuan untuk meningkatkan pe</w:t>
      </w:r>
      <w:r w:rsidR="0031743D" w:rsidRPr="003C2034">
        <w:rPr>
          <w:rFonts w:asciiTheme="majorBidi" w:hAnsiTheme="majorBidi" w:cstheme="majorBidi"/>
          <w:sz w:val="24"/>
          <w:szCs w:val="24"/>
          <w:lang w:val="id-ID"/>
        </w:rPr>
        <w:t>mahaman agama dalam diri klien di IPWL Putra Agung Mandiri</w:t>
      </w:r>
      <w:r w:rsidR="00E1121E" w:rsidRPr="003C2034">
        <w:rPr>
          <w:rFonts w:asciiTheme="majorBidi" w:hAnsiTheme="majorBidi" w:cstheme="majorBidi"/>
          <w:sz w:val="24"/>
          <w:szCs w:val="24"/>
          <w:lang w:val="id-ID"/>
        </w:rPr>
        <w:t xml:space="preserve">. </w:t>
      </w:r>
    </w:p>
    <w:p w14:paraId="7020DA7E" w14:textId="77777777" w:rsidR="00AF6FF8" w:rsidRPr="00AF6FF8" w:rsidRDefault="007931DB" w:rsidP="00AF6FF8">
      <w:pPr>
        <w:pStyle w:val="ListParagraph"/>
        <w:numPr>
          <w:ilvl w:val="0"/>
          <w:numId w:val="7"/>
        </w:numPr>
        <w:spacing w:before="240" w:after="0"/>
        <w:jc w:val="both"/>
        <w:rPr>
          <w:rFonts w:asciiTheme="majorBidi" w:hAnsiTheme="majorBidi" w:cstheme="majorBidi"/>
          <w:i/>
          <w:iCs/>
          <w:sz w:val="24"/>
          <w:szCs w:val="24"/>
          <w:lang w:val="id-ID"/>
        </w:rPr>
      </w:pPr>
      <w:proofErr w:type="spellStart"/>
      <w:r w:rsidRPr="003C2034">
        <w:rPr>
          <w:rFonts w:asciiTheme="majorBidi" w:hAnsiTheme="majorBidi" w:cstheme="majorBidi"/>
          <w:i/>
          <w:iCs/>
          <w:sz w:val="24"/>
          <w:szCs w:val="24"/>
          <w:lang w:val="id-ID"/>
        </w:rPr>
        <w:t>Vocational</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and</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survival</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training</w:t>
      </w:r>
      <w:proofErr w:type="spellEnd"/>
      <w:r w:rsidR="0086227B" w:rsidRPr="003C2034">
        <w:rPr>
          <w:rFonts w:asciiTheme="majorBidi" w:hAnsiTheme="majorBidi" w:cstheme="majorBidi"/>
          <w:i/>
          <w:iCs/>
          <w:sz w:val="24"/>
          <w:szCs w:val="24"/>
          <w:lang w:val="id-ID"/>
        </w:rPr>
        <w:t xml:space="preserve"> </w:t>
      </w:r>
      <w:r w:rsidR="0086227B" w:rsidRPr="003C2034">
        <w:rPr>
          <w:rFonts w:asciiTheme="majorBidi" w:hAnsiTheme="majorBidi" w:cstheme="majorBidi"/>
          <w:sz w:val="24"/>
          <w:szCs w:val="24"/>
          <w:lang w:val="id-ID"/>
        </w:rPr>
        <w:t>atau keterampilan kerja juga keterampilan bersosial dan bertahan hidup</w:t>
      </w:r>
      <w:r w:rsidR="00E1121E" w:rsidRPr="003C2034">
        <w:rPr>
          <w:rFonts w:asciiTheme="majorBidi" w:hAnsiTheme="majorBidi" w:cstheme="majorBidi"/>
          <w:sz w:val="24"/>
          <w:szCs w:val="24"/>
          <w:lang w:val="id-ID"/>
        </w:rPr>
        <w:t xml:space="preserve">. Dalam </w:t>
      </w:r>
      <w:r w:rsidR="0031743D" w:rsidRPr="003C2034">
        <w:rPr>
          <w:rFonts w:asciiTheme="majorBidi" w:hAnsiTheme="majorBidi" w:cstheme="majorBidi"/>
          <w:sz w:val="24"/>
          <w:szCs w:val="24"/>
          <w:lang w:val="id-ID"/>
        </w:rPr>
        <w:t xml:space="preserve">pemberian keterampilan atau vokasional, klien </w:t>
      </w:r>
      <w:r w:rsidR="00E1121E" w:rsidRPr="003C2034">
        <w:rPr>
          <w:rFonts w:asciiTheme="majorBidi" w:hAnsiTheme="majorBidi" w:cstheme="majorBidi"/>
          <w:sz w:val="24"/>
          <w:szCs w:val="24"/>
          <w:lang w:val="id-ID"/>
        </w:rPr>
        <w:t xml:space="preserve">diberikan keterampilan </w:t>
      </w:r>
      <w:r w:rsidR="0031743D" w:rsidRPr="003C2034">
        <w:rPr>
          <w:rFonts w:asciiTheme="majorBidi" w:hAnsiTheme="majorBidi" w:cstheme="majorBidi"/>
          <w:sz w:val="24"/>
          <w:szCs w:val="24"/>
          <w:lang w:val="id-ID"/>
        </w:rPr>
        <w:t xml:space="preserve">berdasarkan minat dan bakat klien. Di IPWL Putra Agung Mandiri klien diberikan pelatihan seperti memasak dan menyablon yang suah </w:t>
      </w:r>
      <w:proofErr w:type="spellStart"/>
      <w:r w:rsidR="0031743D" w:rsidRPr="003C2034">
        <w:rPr>
          <w:rFonts w:asciiTheme="majorBidi" w:hAnsiTheme="majorBidi" w:cstheme="majorBidi"/>
          <w:sz w:val="24"/>
          <w:szCs w:val="24"/>
          <w:lang w:val="id-ID"/>
        </w:rPr>
        <w:t>beekrjasama</w:t>
      </w:r>
      <w:proofErr w:type="spellEnd"/>
      <w:r w:rsidR="0031743D" w:rsidRPr="003C2034">
        <w:rPr>
          <w:rFonts w:asciiTheme="majorBidi" w:hAnsiTheme="majorBidi" w:cstheme="majorBidi"/>
          <w:sz w:val="24"/>
          <w:szCs w:val="24"/>
          <w:lang w:val="id-ID"/>
        </w:rPr>
        <w:t xml:space="preserve"> dengan salah satu Lembaga Pelatihan dan Keterampilan di Kota Cirebon. Hal ini dilakukan dengan tujuan </w:t>
      </w:r>
      <w:r w:rsidR="00E1121E" w:rsidRPr="003C2034">
        <w:rPr>
          <w:rFonts w:asciiTheme="majorBidi" w:hAnsiTheme="majorBidi" w:cstheme="majorBidi"/>
          <w:sz w:val="24"/>
          <w:szCs w:val="24"/>
          <w:lang w:val="id-ID"/>
        </w:rPr>
        <w:t>sebagai bekal agar ke depannya dapat melaksanakan p</w:t>
      </w:r>
      <w:r w:rsidR="00AF6FF8">
        <w:rPr>
          <w:rFonts w:asciiTheme="majorBidi" w:hAnsiTheme="majorBidi" w:cstheme="majorBidi"/>
          <w:sz w:val="24"/>
          <w:szCs w:val="24"/>
          <w:lang w:val="id-ID"/>
        </w:rPr>
        <w:t>eran dan juga fungsi sosialnya.</w:t>
      </w:r>
    </w:p>
    <w:p w14:paraId="376B122E" w14:textId="77777777" w:rsidR="00BC14B8" w:rsidRPr="00AF6FF8" w:rsidRDefault="00BC14B8" w:rsidP="00AF6FF8">
      <w:pPr>
        <w:pStyle w:val="ListParagraph"/>
        <w:spacing w:before="240" w:after="0"/>
        <w:ind w:left="426" w:firstLine="294"/>
        <w:jc w:val="both"/>
        <w:rPr>
          <w:rFonts w:asciiTheme="majorBidi" w:hAnsiTheme="majorBidi" w:cstheme="majorBidi"/>
          <w:i/>
          <w:iCs/>
          <w:sz w:val="24"/>
          <w:szCs w:val="24"/>
          <w:lang w:val="id-ID"/>
        </w:rPr>
      </w:pPr>
      <w:r w:rsidRPr="00AF6FF8">
        <w:rPr>
          <w:rFonts w:asciiTheme="majorBidi" w:hAnsiTheme="majorBidi" w:cstheme="majorBidi"/>
          <w:sz w:val="24"/>
          <w:szCs w:val="24"/>
          <w:lang w:val="id-ID"/>
        </w:rPr>
        <w:t xml:space="preserve">Selain pengimplementasian dalam empat struktur, IPWL Putra Agung Mandiri menerapkan juga lima pilar dari </w:t>
      </w:r>
      <w:proofErr w:type="spellStart"/>
      <w:r w:rsidRPr="00AF6FF8">
        <w:rPr>
          <w:rFonts w:asciiTheme="majorBidi" w:hAnsiTheme="majorBidi" w:cstheme="majorBidi"/>
          <w:i/>
          <w:iCs/>
          <w:sz w:val="24"/>
          <w:szCs w:val="24"/>
          <w:lang w:val="id-ID"/>
        </w:rPr>
        <w:t>Therapeutic</w:t>
      </w:r>
      <w:proofErr w:type="spellEnd"/>
      <w:r w:rsidRPr="00AF6FF8">
        <w:rPr>
          <w:rFonts w:asciiTheme="majorBidi" w:hAnsiTheme="majorBidi" w:cstheme="majorBidi"/>
          <w:i/>
          <w:iCs/>
          <w:sz w:val="24"/>
          <w:szCs w:val="24"/>
          <w:lang w:val="id-ID"/>
        </w:rPr>
        <w:t xml:space="preserve"> </w:t>
      </w:r>
      <w:proofErr w:type="spellStart"/>
      <w:r w:rsidRPr="00AF6FF8">
        <w:rPr>
          <w:rFonts w:asciiTheme="majorBidi" w:hAnsiTheme="majorBidi" w:cstheme="majorBidi"/>
          <w:i/>
          <w:iCs/>
          <w:sz w:val="24"/>
          <w:szCs w:val="24"/>
          <w:lang w:val="id-ID"/>
        </w:rPr>
        <w:t>Community</w:t>
      </w:r>
      <w:proofErr w:type="spellEnd"/>
      <w:r w:rsidRPr="00AF6FF8">
        <w:rPr>
          <w:rFonts w:asciiTheme="majorBidi" w:hAnsiTheme="majorBidi" w:cstheme="majorBidi"/>
          <w:sz w:val="24"/>
          <w:szCs w:val="24"/>
          <w:lang w:val="id-ID"/>
        </w:rPr>
        <w:t>, yaitu sebagai berikut.</w:t>
      </w:r>
    </w:p>
    <w:p w14:paraId="21A532AC" w14:textId="77777777" w:rsidR="00C36399" w:rsidRPr="003C2034" w:rsidRDefault="00BC14B8" w:rsidP="00AF6FF8">
      <w:pPr>
        <w:pStyle w:val="ListParagraph"/>
        <w:numPr>
          <w:ilvl w:val="0"/>
          <w:numId w:val="11"/>
        </w:numPr>
        <w:spacing w:after="0"/>
        <w:jc w:val="both"/>
        <w:rPr>
          <w:rFonts w:asciiTheme="majorBidi" w:hAnsiTheme="majorBidi" w:cstheme="majorBidi"/>
          <w:i/>
          <w:iCs/>
          <w:sz w:val="24"/>
          <w:szCs w:val="24"/>
          <w:lang w:val="id-ID"/>
        </w:rPr>
      </w:pPr>
      <w:r w:rsidRPr="003C2034">
        <w:rPr>
          <w:rFonts w:asciiTheme="majorBidi" w:hAnsiTheme="majorBidi" w:cstheme="majorBidi"/>
          <w:i/>
          <w:iCs/>
          <w:sz w:val="24"/>
          <w:szCs w:val="24"/>
          <w:lang w:val="id-ID"/>
        </w:rPr>
        <w:t xml:space="preserve">Family Milieu </w:t>
      </w:r>
      <w:proofErr w:type="spellStart"/>
      <w:r w:rsidRPr="003C2034">
        <w:rPr>
          <w:rFonts w:asciiTheme="majorBidi" w:hAnsiTheme="majorBidi" w:cstheme="majorBidi"/>
          <w:i/>
          <w:iCs/>
          <w:sz w:val="24"/>
          <w:szCs w:val="24"/>
          <w:lang w:val="id-ID"/>
        </w:rPr>
        <w:t>Concept</w:t>
      </w:r>
      <w:proofErr w:type="spellEnd"/>
      <w:r w:rsidRPr="003C2034">
        <w:rPr>
          <w:rFonts w:asciiTheme="majorBidi" w:hAnsiTheme="majorBidi" w:cstheme="majorBidi"/>
          <w:i/>
          <w:iCs/>
          <w:sz w:val="24"/>
          <w:szCs w:val="24"/>
          <w:lang w:val="id-ID"/>
        </w:rPr>
        <w:t>,</w:t>
      </w:r>
      <w:r w:rsidRPr="003C2034">
        <w:rPr>
          <w:rFonts w:asciiTheme="majorBidi" w:hAnsiTheme="majorBidi" w:cstheme="majorBidi"/>
          <w:sz w:val="24"/>
          <w:szCs w:val="24"/>
          <w:lang w:val="id-ID"/>
        </w:rPr>
        <w:t xml:space="preserve"> yang berarti di IPWL Putra Agung Mandiri menerapkan konsep kekeluargaan. Di IPWL Putra Agung Mandiri terdapat dua bentuk perawatan, yaitu rawat jalan dan rawat inap. Bagi klien yang rawat inap tinggal bersama-sama di IPWL Putra Agung Mandiri dengan tujuan untuk menyelaraskan kepribadian dan mampu menerima perbedaan agar dapat menjadi bagian dari keluarga. Akan tetapi, tidak menutup kemungkinan bagi klien yang menjalani rawat jalan, asas </w:t>
      </w:r>
      <w:proofErr w:type="spellStart"/>
      <w:r w:rsidRPr="003C2034">
        <w:rPr>
          <w:rFonts w:asciiTheme="majorBidi" w:hAnsiTheme="majorBidi" w:cstheme="majorBidi"/>
          <w:sz w:val="24"/>
          <w:szCs w:val="24"/>
          <w:lang w:val="id-ID"/>
        </w:rPr>
        <w:t>kekeluargaanpun</w:t>
      </w:r>
      <w:proofErr w:type="spellEnd"/>
      <w:r w:rsidRPr="003C2034">
        <w:rPr>
          <w:rFonts w:asciiTheme="majorBidi" w:hAnsiTheme="majorBidi" w:cstheme="majorBidi"/>
          <w:sz w:val="24"/>
          <w:szCs w:val="24"/>
          <w:lang w:val="id-ID"/>
        </w:rPr>
        <w:t xml:space="preserve"> dilaksanakan </w:t>
      </w:r>
      <w:r w:rsidR="00C36399" w:rsidRPr="003C2034">
        <w:rPr>
          <w:rFonts w:asciiTheme="majorBidi" w:hAnsiTheme="majorBidi" w:cstheme="majorBidi"/>
          <w:sz w:val="24"/>
          <w:szCs w:val="24"/>
          <w:lang w:val="id-ID"/>
        </w:rPr>
        <w:t xml:space="preserve">dengan berkumpul bersama jika klien rawat jalan sedang melakukan kunjungan ke yayasan. </w:t>
      </w:r>
    </w:p>
    <w:p w14:paraId="5995C0A8" w14:textId="77777777" w:rsidR="00C36399" w:rsidRPr="003C2034" w:rsidRDefault="00C36399" w:rsidP="00AF6FF8">
      <w:pPr>
        <w:pStyle w:val="ListParagraph"/>
        <w:numPr>
          <w:ilvl w:val="0"/>
          <w:numId w:val="11"/>
        </w:numPr>
        <w:spacing w:after="0"/>
        <w:jc w:val="both"/>
        <w:rPr>
          <w:rFonts w:asciiTheme="majorBidi" w:hAnsiTheme="majorBidi" w:cstheme="majorBidi"/>
          <w:i/>
          <w:iCs/>
          <w:sz w:val="24"/>
          <w:szCs w:val="24"/>
          <w:lang w:val="id-ID"/>
        </w:rPr>
      </w:pPr>
      <w:proofErr w:type="spellStart"/>
      <w:r w:rsidRPr="003C2034">
        <w:rPr>
          <w:rFonts w:asciiTheme="majorBidi" w:hAnsiTheme="majorBidi" w:cstheme="majorBidi"/>
          <w:i/>
          <w:iCs/>
          <w:sz w:val="24"/>
          <w:szCs w:val="24"/>
          <w:lang w:val="id-ID"/>
        </w:rPr>
        <w:t>Peer</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presure</w:t>
      </w:r>
      <w:proofErr w:type="spellEnd"/>
      <w:r w:rsidRPr="003C2034">
        <w:rPr>
          <w:rFonts w:asciiTheme="majorBidi" w:hAnsiTheme="majorBidi" w:cstheme="majorBidi"/>
          <w:i/>
          <w:iCs/>
          <w:sz w:val="24"/>
          <w:szCs w:val="24"/>
          <w:lang w:val="id-ID"/>
        </w:rPr>
        <w:t xml:space="preserve">, </w:t>
      </w:r>
      <w:r w:rsidRPr="003C2034">
        <w:rPr>
          <w:rFonts w:asciiTheme="majorBidi" w:hAnsiTheme="majorBidi" w:cstheme="majorBidi"/>
          <w:sz w:val="24"/>
          <w:szCs w:val="24"/>
          <w:lang w:val="id-ID"/>
        </w:rPr>
        <w:t>dalam pilar ini menggunakan tekanan untuk mendorong adanya perubahan perilaku. Hal ini diimplementasikan dengan aturan-aturan yang dibuat oleh IPWL Putra Agung Mandiri dan harus diikuti oleh semua klien yang sedang menjalani rehabilitasi.</w:t>
      </w:r>
    </w:p>
    <w:p w14:paraId="610CD481" w14:textId="77777777" w:rsidR="00C36399" w:rsidRPr="003C2034" w:rsidRDefault="00C36399" w:rsidP="00AF6FF8">
      <w:pPr>
        <w:pStyle w:val="ListParagraph"/>
        <w:numPr>
          <w:ilvl w:val="0"/>
          <w:numId w:val="11"/>
        </w:numPr>
        <w:spacing w:after="0"/>
        <w:jc w:val="both"/>
        <w:rPr>
          <w:rFonts w:asciiTheme="majorBidi" w:hAnsiTheme="majorBidi" w:cstheme="majorBidi"/>
          <w:i/>
          <w:iCs/>
          <w:sz w:val="24"/>
          <w:szCs w:val="24"/>
          <w:lang w:val="id-ID"/>
        </w:rPr>
      </w:pPr>
      <w:proofErr w:type="spellStart"/>
      <w:r w:rsidRPr="003C2034">
        <w:rPr>
          <w:rFonts w:asciiTheme="majorBidi" w:hAnsiTheme="majorBidi" w:cstheme="majorBidi"/>
          <w:i/>
          <w:iCs/>
          <w:sz w:val="24"/>
          <w:szCs w:val="24"/>
          <w:lang w:val="id-ID"/>
        </w:rPr>
        <w:t>Therapeutic</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Session</w:t>
      </w:r>
      <w:proofErr w:type="spellEnd"/>
      <w:r w:rsidRPr="003C2034">
        <w:rPr>
          <w:rFonts w:asciiTheme="majorBidi" w:hAnsiTheme="majorBidi" w:cstheme="majorBidi"/>
          <w:i/>
          <w:iCs/>
          <w:sz w:val="24"/>
          <w:szCs w:val="24"/>
          <w:lang w:val="id-ID"/>
        </w:rPr>
        <w:t>,</w:t>
      </w:r>
      <w:r w:rsidRPr="003C2034">
        <w:rPr>
          <w:rFonts w:asciiTheme="majorBidi" w:hAnsiTheme="majorBidi" w:cstheme="majorBidi"/>
          <w:sz w:val="24"/>
          <w:szCs w:val="24"/>
          <w:lang w:val="id-ID"/>
        </w:rPr>
        <w:t xml:space="preserve"> merupakan sesi terapi dengan melakukan konseling dengan para konselor dan pekerja sosial yang ada di IPWL Putra Agung Mandiri. Konseling bisa berupa konseling individu maupun konseling secara kelompok. Jadwal konseling sudah ditentukan atau bisa juga klien </w:t>
      </w:r>
      <w:r w:rsidRPr="003C2034">
        <w:rPr>
          <w:rFonts w:asciiTheme="majorBidi" w:hAnsiTheme="majorBidi" w:cstheme="majorBidi"/>
          <w:sz w:val="24"/>
          <w:szCs w:val="24"/>
          <w:lang w:val="id-ID"/>
        </w:rPr>
        <w:lastRenderedPageBreak/>
        <w:t xml:space="preserve">yang mengajukan diri kepada konselor untuk melakukan konseling </w:t>
      </w:r>
      <w:proofErr w:type="spellStart"/>
      <w:r w:rsidRPr="003C2034">
        <w:rPr>
          <w:rFonts w:asciiTheme="majorBidi" w:hAnsiTheme="majorBidi" w:cstheme="majorBidi"/>
          <w:sz w:val="24"/>
          <w:szCs w:val="24"/>
          <w:lang w:val="id-ID"/>
        </w:rPr>
        <w:t>gunaka</w:t>
      </w:r>
      <w:proofErr w:type="spellEnd"/>
      <w:r w:rsidRPr="003C2034">
        <w:rPr>
          <w:rFonts w:asciiTheme="majorBidi" w:hAnsiTheme="majorBidi" w:cstheme="majorBidi"/>
          <w:sz w:val="24"/>
          <w:szCs w:val="24"/>
          <w:lang w:val="id-ID"/>
        </w:rPr>
        <w:t xml:space="preserve"> untuk membantu dalam proses pemulihan klien. </w:t>
      </w:r>
    </w:p>
    <w:p w14:paraId="44415325" w14:textId="77777777" w:rsidR="00C36399" w:rsidRPr="003C2034" w:rsidRDefault="00C36399" w:rsidP="00AF6FF8">
      <w:pPr>
        <w:pStyle w:val="ListParagraph"/>
        <w:numPr>
          <w:ilvl w:val="0"/>
          <w:numId w:val="11"/>
        </w:numPr>
        <w:spacing w:after="0"/>
        <w:jc w:val="both"/>
        <w:rPr>
          <w:rFonts w:asciiTheme="majorBidi" w:hAnsiTheme="majorBidi" w:cstheme="majorBidi"/>
          <w:i/>
          <w:iCs/>
          <w:sz w:val="24"/>
          <w:szCs w:val="24"/>
          <w:lang w:val="id-ID"/>
        </w:rPr>
      </w:pPr>
      <w:proofErr w:type="spellStart"/>
      <w:r w:rsidRPr="003C2034">
        <w:rPr>
          <w:rFonts w:asciiTheme="majorBidi" w:hAnsiTheme="majorBidi" w:cstheme="majorBidi"/>
          <w:i/>
          <w:iCs/>
          <w:sz w:val="24"/>
          <w:szCs w:val="24"/>
          <w:lang w:val="id-ID"/>
        </w:rPr>
        <w:t>Religious</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Session</w:t>
      </w:r>
      <w:proofErr w:type="spellEnd"/>
      <w:r w:rsidRPr="003C2034">
        <w:rPr>
          <w:rFonts w:asciiTheme="majorBidi" w:hAnsiTheme="majorBidi" w:cstheme="majorBidi"/>
          <w:sz w:val="24"/>
          <w:szCs w:val="24"/>
          <w:lang w:val="id-ID"/>
        </w:rPr>
        <w:t xml:space="preserve">, merupakan sesi keagamaan yang diterapkan di IPWL Putra Agung Mandiri untuk mengikuti peraturan yang berdasarkan keagamaan seperti </w:t>
      </w:r>
      <w:proofErr w:type="spellStart"/>
      <w:r w:rsidRPr="003C2034">
        <w:rPr>
          <w:rFonts w:asciiTheme="majorBidi" w:hAnsiTheme="majorBidi" w:cstheme="majorBidi"/>
          <w:sz w:val="24"/>
          <w:szCs w:val="24"/>
          <w:lang w:val="id-ID"/>
        </w:rPr>
        <w:t>shalat</w:t>
      </w:r>
      <w:proofErr w:type="spellEnd"/>
      <w:r w:rsidRPr="003C2034">
        <w:rPr>
          <w:rFonts w:asciiTheme="majorBidi" w:hAnsiTheme="majorBidi" w:cstheme="majorBidi"/>
          <w:sz w:val="24"/>
          <w:szCs w:val="24"/>
          <w:lang w:val="id-ID"/>
        </w:rPr>
        <w:t xml:space="preserve"> 5 waktu secara berjamaah dan klien harus mematuhi aturan tersebut.</w:t>
      </w:r>
    </w:p>
    <w:p w14:paraId="191F9D11" w14:textId="77777777" w:rsidR="00BC14B8" w:rsidRPr="003C2034" w:rsidRDefault="00BC14B8" w:rsidP="00AF6FF8">
      <w:pPr>
        <w:pStyle w:val="ListParagraph"/>
        <w:numPr>
          <w:ilvl w:val="0"/>
          <w:numId w:val="11"/>
        </w:numPr>
        <w:spacing w:after="0"/>
        <w:jc w:val="both"/>
        <w:rPr>
          <w:rFonts w:asciiTheme="majorBidi" w:hAnsiTheme="majorBidi" w:cstheme="majorBidi"/>
          <w:i/>
          <w:iCs/>
          <w:sz w:val="24"/>
          <w:szCs w:val="24"/>
          <w:lang w:val="id-ID"/>
        </w:rPr>
      </w:pPr>
      <w:r w:rsidRPr="003C2034">
        <w:rPr>
          <w:rFonts w:asciiTheme="majorBidi" w:hAnsiTheme="majorBidi" w:cstheme="majorBidi"/>
          <w:sz w:val="24"/>
          <w:szCs w:val="24"/>
          <w:lang w:val="id-ID"/>
        </w:rPr>
        <w:t xml:space="preserve"> </w:t>
      </w:r>
      <w:proofErr w:type="spellStart"/>
      <w:r w:rsidR="00C36399" w:rsidRPr="003C2034">
        <w:rPr>
          <w:rFonts w:asciiTheme="majorBidi" w:hAnsiTheme="majorBidi" w:cstheme="majorBidi"/>
          <w:i/>
          <w:iCs/>
          <w:sz w:val="24"/>
          <w:szCs w:val="24"/>
          <w:lang w:val="id-ID"/>
        </w:rPr>
        <w:t>Role</w:t>
      </w:r>
      <w:proofErr w:type="spellEnd"/>
      <w:r w:rsidR="00C36399" w:rsidRPr="003C2034">
        <w:rPr>
          <w:rFonts w:asciiTheme="majorBidi" w:hAnsiTheme="majorBidi" w:cstheme="majorBidi"/>
          <w:i/>
          <w:iCs/>
          <w:sz w:val="24"/>
          <w:szCs w:val="24"/>
          <w:lang w:val="id-ID"/>
        </w:rPr>
        <w:t xml:space="preserve"> model</w:t>
      </w:r>
      <w:r w:rsidR="00C36399" w:rsidRPr="003C2034">
        <w:rPr>
          <w:rFonts w:asciiTheme="majorBidi" w:hAnsiTheme="majorBidi" w:cstheme="majorBidi"/>
          <w:sz w:val="24"/>
          <w:szCs w:val="24"/>
          <w:lang w:val="id-ID"/>
        </w:rPr>
        <w:t xml:space="preserve">, merupakan </w:t>
      </w:r>
      <w:proofErr w:type="spellStart"/>
      <w:r w:rsidR="00C36399" w:rsidRPr="003C2034">
        <w:rPr>
          <w:rFonts w:asciiTheme="majorBidi" w:hAnsiTheme="majorBidi" w:cstheme="majorBidi"/>
          <w:sz w:val="24"/>
          <w:szCs w:val="24"/>
          <w:lang w:val="id-ID"/>
        </w:rPr>
        <w:t>ketauladanan</w:t>
      </w:r>
      <w:proofErr w:type="spellEnd"/>
      <w:r w:rsidR="00C36399" w:rsidRPr="003C2034">
        <w:rPr>
          <w:rFonts w:asciiTheme="majorBidi" w:hAnsiTheme="majorBidi" w:cstheme="majorBidi"/>
          <w:sz w:val="24"/>
          <w:szCs w:val="24"/>
          <w:lang w:val="id-ID"/>
        </w:rPr>
        <w:t xml:space="preserve">. Dalam upaya perubahan perilaku klien di IPWL Putra Agung Mandiri, klien mencontoh orang-orang yang bisa dijadikan sebagai </w:t>
      </w:r>
      <w:proofErr w:type="spellStart"/>
      <w:r w:rsidR="00C36399" w:rsidRPr="003C2034">
        <w:rPr>
          <w:rFonts w:asciiTheme="majorBidi" w:hAnsiTheme="majorBidi" w:cstheme="majorBidi"/>
          <w:sz w:val="24"/>
          <w:szCs w:val="24"/>
          <w:lang w:val="id-ID"/>
        </w:rPr>
        <w:t>tauladan</w:t>
      </w:r>
      <w:proofErr w:type="spellEnd"/>
      <w:r w:rsidR="00C36399" w:rsidRPr="003C2034">
        <w:rPr>
          <w:rFonts w:asciiTheme="majorBidi" w:hAnsiTheme="majorBidi" w:cstheme="majorBidi"/>
          <w:sz w:val="24"/>
          <w:szCs w:val="24"/>
          <w:lang w:val="id-ID"/>
        </w:rPr>
        <w:t xml:space="preserve">. Bisa dari sesama klien yang sudah berhasil pulih dari penyalahgunaan NAPZA, klien yang memiliki semangat untuk pulih, dan bisa juga dari konselor atau pekerja sosial yang memberikan </w:t>
      </w:r>
      <w:proofErr w:type="spellStart"/>
      <w:r w:rsidR="00C36399" w:rsidRPr="003C2034">
        <w:rPr>
          <w:rFonts w:asciiTheme="majorBidi" w:hAnsiTheme="majorBidi" w:cstheme="majorBidi"/>
          <w:sz w:val="24"/>
          <w:szCs w:val="24"/>
          <w:lang w:val="id-ID"/>
        </w:rPr>
        <w:t>tauladan</w:t>
      </w:r>
      <w:proofErr w:type="spellEnd"/>
      <w:r w:rsidR="00C36399" w:rsidRPr="003C2034">
        <w:rPr>
          <w:rFonts w:asciiTheme="majorBidi" w:hAnsiTheme="majorBidi" w:cstheme="majorBidi"/>
          <w:sz w:val="24"/>
          <w:szCs w:val="24"/>
          <w:lang w:val="id-ID"/>
        </w:rPr>
        <w:t xml:space="preserve"> baik kepada klien agar diikuti oleh klien di IPWL Putra Agung Mandiri. </w:t>
      </w:r>
    </w:p>
    <w:p w14:paraId="6CD95ADB" w14:textId="77777777" w:rsidR="00DA013D" w:rsidRPr="003C2034" w:rsidRDefault="00AF6FF8" w:rsidP="00C36399">
      <w:pPr>
        <w:spacing w:before="240" w:after="0" w:line="360" w:lineRule="auto"/>
        <w:ind w:left="360"/>
        <w:jc w:val="both"/>
        <w:rPr>
          <w:rFonts w:asciiTheme="majorBidi" w:hAnsiTheme="majorBidi" w:cstheme="majorBidi"/>
          <w:b/>
          <w:bCs/>
          <w:sz w:val="24"/>
          <w:szCs w:val="24"/>
          <w:lang w:val="id-ID"/>
        </w:rPr>
      </w:pPr>
      <w:r w:rsidRPr="003C2034">
        <w:rPr>
          <w:rFonts w:asciiTheme="majorBidi" w:hAnsiTheme="majorBidi" w:cstheme="majorBidi"/>
          <w:b/>
          <w:bCs/>
          <w:sz w:val="24"/>
          <w:szCs w:val="24"/>
          <w:lang w:val="id-ID"/>
        </w:rPr>
        <w:t>KESIMPULAN</w:t>
      </w:r>
    </w:p>
    <w:p w14:paraId="697F80E9" w14:textId="77777777" w:rsidR="00D13977" w:rsidRDefault="00C36399" w:rsidP="00062CC5">
      <w:pPr>
        <w:spacing w:after="0"/>
        <w:ind w:left="360" w:firstLine="360"/>
        <w:jc w:val="both"/>
        <w:rPr>
          <w:rFonts w:asciiTheme="majorBidi" w:hAnsiTheme="majorBidi" w:cstheme="majorBidi"/>
          <w:sz w:val="24"/>
          <w:szCs w:val="24"/>
          <w:lang w:val="id-ID"/>
        </w:rPr>
      </w:pPr>
      <w:r w:rsidRPr="003C2034">
        <w:rPr>
          <w:rFonts w:asciiTheme="majorBidi" w:hAnsiTheme="majorBidi" w:cstheme="majorBidi"/>
          <w:sz w:val="24"/>
          <w:szCs w:val="24"/>
          <w:lang w:val="id-ID"/>
        </w:rPr>
        <w:t xml:space="preserve">IPWL Putra Agung Mandiri adalah salah satu lembaga atau yayasan yang bergerak di bidang rehabilitasi sosial </w:t>
      </w:r>
      <w:proofErr w:type="spellStart"/>
      <w:r w:rsidRPr="003C2034">
        <w:rPr>
          <w:rFonts w:asciiTheme="majorBidi" w:hAnsiTheme="majorBidi" w:cstheme="majorBidi"/>
          <w:sz w:val="24"/>
          <w:szCs w:val="24"/>
          <w:lang w:val="id-ID"/>
        </w:rPr>
        <w:t>penyalahguna</w:t>
      </w:r>
      <w:proofErr w:type="spellEnd"/>
      <w:r w:rsidRPr="003C2034">
        <w:rPr>
          <w:rFonts w:asciiTheme="majorBidi" w:hAnsiTheme="majorBidi" w:cstheme="majorBidi"/>
          <w:sz w:val="24"/>
          <w:szCs w:val="24"/>
          <w:lang w:val="id-ID"/>
        </w:rPr>
        <w:t xml:space="preserve"> NAPZA di Kota Cirebon. Dalam kegiatannya,  IPWL Putra Agung Mandiri menerapkan metode </w:t>
      </w:r>
      <w:proofErr w:type="spellStart"/>
      <w:r w:rsidRPr="003C2034">
        <w:rPr>
          <w:rFonts w:asciiTheme="majorBidi" w:hAnsiTheme="majorBidi" w:cstheme="majorBidi"/>
          <w:i/>
          <w:iCs/>
          <w:sz w:val="24"/>
          <w:szCs w:val="24"/>
          <w:lang w:val="id-ID"/>
        </w:rPr>
        <w:t>Therapeutic</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Community</w:t>
      </w:r>
      <w:proofErr w:type="spellEnd"/>
      <w:r w:rsidRPr="003C2034">
        <w:rPr>
          <w:rFonts w:asciiTheme="majorBidi" w:hAnsiTheme="majorBidi" w:cstheme="majorBidi"/>
          <w:i/>
          <w:iCs/>
          <w:sz w:val="24"/>
          <w:szCs w:val="24"/>
          <w:lang w:val="id-ID"/>
        </w:rPr>
        <w:t xml:space="preserve"> </w:t>
      </w:r>
      <w:r w:rsidRPr="003C2034">
        <w:rPr>
          <w:rFonts w:asciiTheme="majorBidi" w:hAnsiTheme="majorBidi" w:cstheme="majorBidi"/>
          <w:sz w:val="24"/>
          <w:szCs w:val="24"/>
          <w:lang w:val="id-ID"/>
        </w:rPr>
        <w:t xml:space="preserve"> yang berasaskan kekeluargaan. Dalam pengimplementasiannya, IPWL Putra Agung Mandiri Kota Cirebon telah menerapkan empat struktur dan lima pilar dari </w:t>
      </w:r>
      <w:proofErr w:type="spellStart"/>
      <w:r w:rsidRPr="003C2034">
        <w:rPr>
          <w:rFonts w:asciiTheme="majorBidi" w:hAnsiTheme="majorBidi" w:cstheme="majorBidi"/>
          <w:i/>
          <w:iCs/>
          <w:sz w:val="24"/>
          <w:szCs w:val="24"/>
          <w:lang w:val="id-ID"/>
        </w:rPr>
        <w:t>Therapeutic</w:t>
      </w:r>
      <w:proofErr w:type="spellEnd"/>
      <w:r w:rsidRPr="003C2034">
        <w:rPr>
          <w:rFonts w:asciiTheme="majorBidi" w:hAnsiTheme="majorBidi" w:cstheme="majorBidi"/>
          <w:i/>
          <w:iCs/>
          <w:sz w:val="24"/>
          <w:szCs w:val="24"/>
          <w:lang w:val="id-ID"/>
        </w:rPr>
        <w:t xml:space="preserve"> </w:t>
      </w:r>
      <w:proofErr w:type="spellStart"/>
      <w:r w:rsidRPr="003C2034">
        <w:rPr>
          <w:rFonts w:asciiTheme="majorBidi" w:hAnsiTheme="majorBidi" w:cstheme="majorBidi"/>
          <w:i/>
          <w:iCs/>
          <w:sz w:val="24"/>
          <w:szCs w:val="24"/>
          <w:lang w:val="id-ID"/>
        </w:rPr>
        <w:t>Community</w:t>
      </w:r>
      <w:proofErr w:type="spellEnd"/>
      <w:r w:rsidRPr="003C2034">
        <w:rPr>
          <w:rFonts w:asciiTheme="majorBidi" w:hAnsiTheme="majorBidi" w:cstheme="majorBidi"/>
          <w:sz w:val="24"/>
          <w:szCs w:val="24"/>
          <w:lang w:val="id-ID"/>
        </w:rPr>
        <w:t xml:space="preserve">. Terdapat </w:t>
      </w:r>
      <w:r w:rsidRPr="003C2034">
        <w:rPr>
          <w:rFonts w:asciiTheme="majorBidi" w:hAnsiTheme="majorBidi" w:cstheme="majorBidi"/>
          <w:sz w:val="24"/>
          <w:szCs w:val="24"/>
          <w:lang w:val="id-ID"/>
        </w:rPr>
        <w:t xml:space="preserve">beberapa terapi yang diterapkan oleh IPWL Putra Agung Mandiri kepada kliennya, yaitu </w:t>
      </w:r>
      <w:proofErr w:type="spellStart"/>
      <w:r w:rsidRPr="003C2034">
        <w:rPr>
          <w:rFonts w:asciiTheme="majorBidi" w:hAnsiTheme="majorBidi" w:cstheme="majorBidi"/>
          <w:sz w:val="24"/>
          <w:szCs w:val="24"/>
          <w:lang w:val="id-ID"/>
        </w:rPr>
        <w:t>diantara</w:t>
      </w:r>
      <w:proofErr w:type="spellEnd"/>
      <w:r w:rsidRPr="003C2034">
        <w:rPr>
          <w:rFonts w:asciiTheme="majorBidi" w:hAnsiTheme="majorBidi" w:cstheme="majorBidi"/>
          <w:sz w:val="24"/>
          <w:szCs w:val="24"/>
          <w:lang w:val="id-ID"/>
        </w:rPr>
        <w:t xml:space="preserve"> terapi fisik yang meliputi pembiasaan hidup sehat dan detoksifikasi, terapi psikososial yang berkaitan dengan psikologi dan kehidupan sosial klien, terapi mental spiritual yang meliputi pelibatan klien dalam kegiatan keagamaan, dan terapi </w:t>
      </w:r>
      <w:proofErr w:type="spellStart"/>
      <w:r w:rsidRPr="003C2034">
        <w:rPr>
          <w:rFonts w:asciiTheme="majorBidi" w:hAnsiTheme="majorBidi" w:cstheme="majorBidi"/>
          <w:i/>
          <w:iCs/>
          <w:sz w:val="24"/>
          <w:szCs w:val="24"/>
          <w:lang w:val="id-ID"/>
        </w:rPr>
        <w:t>livelihood</w:t>
      </w:r>
      <w:proofErr w:type="spellEnd"/>
      <w:r w:rsidRPr="003C2034">
        <w:rPr>
          <w:rFonts w:asciiTheme="majorBidi" w:hAnsiTheme="majorBidi" w:cstheme="majorBidi"/>
          <w:i/>
          <w:iCs/>
          <w:sz w:val="24"/>
          <w:szCs w:val="24"/>
          <w:lang w:val="id-ID"/>
        </w:rPr>
        <w:t xml:space="preserve"> </w:t>
      </w:r>
      <w:r w:rsidRPr="003C2034">
        <w:rPr>
          <w:rFonts w:asciiTheme="majorBidi" w:hAnsiTheme="majorBidi" w:cstheme="majorBidi"/>
          <w:sz w:val="24"/>
          <w:szCs w:val="24"/>
          <w:lang w:val="id-ID"/>
        </w:rPr>
        <w:t xml:space="preserve">yang meliputi pemberian pelatihan dan keterampilan kepada klien sebagai bekal apabila klien kembali ke kehidupan sosialnya. Hal ini bertujuan untuk mengembalikan </w:t>
      </w:r>
      <w:proofErr w:type="spellStart"/>
      <w:r w:rsidRPr="003C2034">
        <w:rPr>
          <w:rFonts w:asciiTheme="majorBidi" w:hAnsiTheme="majorBidi" w:cstheme="majorBidi"/>
          <w:sz w:val="24"/>
          <w:szCs w:val="24"/>
          <w:lang w:val="id-ID"/>
        </w:rPr>
        <w:t>keberfungsian</w:t>
      </w:r>
      <w:proofErr w:type="spellEnd"/>
      <w:r w:rsidRPr="003C2034">
        <w:rPr>
          <w:rFonts w:asciiTheme="majorBidi" w:hAnsiTheme="majorBidi" w:cstheme="majorBidi"/>
          <w:sz w:val="24"/>
          <w:szCs w:val="24"/>
          <w:lang w:val="id-ID"/>
        </w:rPr>
        <w:t xml:space="preserve"> sosial klien agar bisa hidup sesuai dengan nilai dan norma yang ada di masyarakat. </w:t>
      </w:r>
    </w:p>
    <w:p w14:paraId="5B816680" w14:textId="77777777" w:rsidR="00062CC5" w:rsidRDefault="00062CC5" w:rsidP="00062CC5">
      <w:pPr>
        <w:spacing w:after="0"/>
        <w:ind w:left="360" w:firstLine="360"/>
        <w:jc w:val="both"/>
        <w:rPr>
          <w:rFonts w:asciiTheme="majorBidi" w:hAnsiTheme="majorBidi" w:cstheme="majorBidi"/>
          <w:sz w:val="24"/>
          <w:szCs w:val="24"/>
          <w:lang w:val="id-ID"/>
        </w:rPr>
      </w:pPr>
    </w:p>
    <w:p w14:paraId="0E462002" w14:textId="77777777" w:rsidR="005A7154" w:rsidRDefault="00062CC5" w:rsidP="002F4147">
      <w:pPr>
        <w:spacing w:after="0"/>
        <w:ind w:left="360"/>
        <w:jc w:val="center"/>
        <w:rPr>
          <w:rFonts w:asciiTheme="majorBidi" w:hAnsiTheme="majorBidi" w:cstheme="majorBidi"/>
          <w:b/>
          <w:bCs/>
          <w:sz w:val="24"/>
          <w:szCs w:val="24"/>
          <w:lang w:val="id-ID"/>
        </w:rPr>
      </w:pPr>
      <w:r w:rsidRPr="00062CC5">
        <w:rPr>
          <w:rFonts w:asciiTheme="majorBidi" w:hAnsiTheme="majorBidi" w:cstheme="majorBidi"/>
          <w:b/>
          <w:bCs/>
          <w:sz w:val="24"/>
          <w:szCs w:val="24"/>
          <w:lang w:val="id-ID"/>
        </w:rPr>
        <w:t>DAFTAR PUSTAKA</w:t>
      </w:r>
    </w:p>
    <w:p w14:paraId="3346A898" w14:textId="77777777" w:rsidR="002F4147" w:rsidRDefault="002F4147" w:rsidP="000B535E">
      <w:pPr>
        <w:spacing w:after="0"/>
        <w:ind w:left="360"/>
        <w:jc w:val="both"/>
        <w:rPr>
          <w:rFonts w:asciiTheme="majorBidi" w:hAnsiTheme="majorBidi" w:cstheme="majorBidi"/>
          <w:sz w:val="24"/>
          <w:szCs w:val="24"/>
          <w:lang w:val="id-ID"/>
        </w:rPr>
      </w:pPr>
    </w:p>
    <w:p w14:paraId="38BEAE14" w14:textId="77777777" w:rsidR="00623E6E" w:rsidRPr="00623E6E" w:rsidRDefault="00AA726C" w:rsidP="00623E6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heme="majorBidi" w:hAnsiTheme="majorBidi" w:cstheme="majorBidi"/>
          <w:sz w:val="24"/>
          <w:szCs w:val="24"/>
          <w:lang w:val="id-ID"/>
        </w:rPr>
        <w:fldChar w:fldCharType="begin" w:fldLock="1"/>
      </w:r>
      <w:r w:rsidR="000B535E">
        <w:rPr>
          <w:rFonts w:asciiTheme="majorBidi" w:hAnsiTheme="majorBidi" w:cstheme="majorBidi"/>
          <w:sz w:val="24"/>
          <w:szCs w:val="24"/>
          <w:lang w:val="id-ID"/>
        </w:rPr>
        <w:instrText xml:space="preserve">ADDIN Mendeley Bibliography CSL_BIBLIOGRAPHY </w:instrText>
      </w:r>
      <w:r>
        <w:rPr>
          <w:rFonts w:asciiTheme="majorBidi" w:hAnsiTheme="majorBidi" w:cstheme="majorBidi"/>
          <w:sz w:val="24"/>
          <w:szCs w:val="24"/>
          <w:lang w:val="id-ID"/>
        </w:rPr>
        <w:fldChar w:fldCharType="separate"/>
      </w:r>
      <w:r w:rsidR="00623E6E" w:rsidRPr="00623E6E">
        <w:rPr>
          <w:rFonts w:ascii="Times New Roman" w:hAnsi="Times New Roman" w:cs="Times New Roman"/>
          <w:noProof/>
          <w:sz w:val="24"/>
          <w:szCs w:val="24"/>
        </w:rPr>
        <w:t xml:space="preserve">Adam, S. (2012). Dampak Narkotika pada Psikologi dan Kesehatan Masyarakat. </w:t>
      </w:r>
      <w:r w:rsidR="00623E6E" w:rsidRPr="00623E6E">
        <w:rPr>
          <w:rFonts w:ascii="Times New Roman" w:hAnsi="Times New Roman" w:cs="Times New Roman"/>
          <w:i/>
          <w:iCs/>
          <w:noProof/>
          <w:sz w:val="24"/>
          <w:szCs w:val="24"/>
        </w:rPr>
        <w:t>Komunikasi Penyiaran Islam IAIN Sultan Amai Gorontalo</w:t>
      </w:r>
      <w:r w:rsidR="00623E6E" w:rsidRPr="00623E6E">
        <w:rPr>
          <w:rFonts w:ascii="Times New Roman" w:hAnsi="Times New Roman" w:cs="Times New Roman"/>
          <w:noProof/>
          <w:sz w:val="24"/>
          <w:szCs w:val="24"/>
        </w:rPr>
        <w:t xml:space="preserve">, </w:t>
      </w:r>
      <w:r w:rsidR="00623E6E" w:rsidRPr="00623E6E">
        <w:rPr>
          <w:rFonts w:ascii="Times New Roman" w:hAnsi="Times New Roman" w:cs="Times New Roman"/>
          <w:i/>
          <w:iCs/>
          <w:noProof/>
          <w:sz w:val="24"/>
          <w:szCs w:val="24"/>
        </w:rPr>
        <w:t>1</w:t>
      </w:r>
      <w:r w:rsidR="00623E6E" w:rsidRPr="00623E6E">
        <w:rPr>
          <w:rFonts w:ascii="Times New Roman" w:hAnsi="Times New Roman" w:cs="Times New Roman"/>
          <w:noProof/>
          <w:sz w:val="24"/>
          <w:szCs w:val="24"/>
        </w:rPr>
        <w:t>(1), 1–8. https://doi.org/10.1017/CBO9781107415324.004</w:t>
      </w:r>
    </w:p>
    <w:p w14:paraId="06290D76" w14:textId="77777777" w:rsidR="00623E6E" w:rsidRPr="00623E6E" w:rsidRDefault="00623E6E" w:rsidP="00623E6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23E6E">
        <w:rPr>
          <w:rFonts w:ascii="Times New Roman" w:hAnsi="Times New Roman" w:cs="Times New Roman"/>
          <w:noProof/>
          <w:sz w:val="24"/>
          <w:szCs w:val="24"/>
        </w:rPr>
        <w:t xml:space="preserve">Dana; Muhammad Putra. (2018). </w:t>
      </w:r>
      <w:r w:rsidRPr="00623E6E">
        <w:rPr>
          <w:rFonts w:ascii="Times New Roman" w:hAnsi="Times New Roman" w:cs="Times New Roman"/>
          <w:i/>
          <w:iCs/>
          <w:noProof/>
          <w:sz w:val="24"/>
          <w:szCs w:val="24"/>
        </w:rPr>
        <w:t>Implementasi Therapeutic Community (TC) Pada Rehabilitasi Penyalahguna NAPZA di Yayasan Pusat Rehabilitasi NAPZA Ar Rahman Palembang</w:t>
      </w:r>
      <w:r w:rsidRPr="00623E6E">
        <w:rPr>
          <w:rFonts w:ascii="Times New Roman" w:hAnsi="Times New Roman" w:cs="Times New Roman"/>
          <w:noProof/>
          <w:sz w:val="24"/>
          <w:szCs w:val="24"/>
        </w:rPr>
        <w:t>.</w:t>
      </w:r>
    </w:p>
    <w:p w14:paraId="6FF61353" w14:textId="77777777" w:rsidR="00623E6E" w:rsidRPr="00623E6E" w:rsidRDefault="00E6106B" w:rsidP="00623E6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Eleanora, F. N. (</w:t>
      </w:r>
      <w:r>
        <w:rPr>
          <w:rFonts w:ascii="Times New Roman" w:hAnsi="Times New Roman" w:cs="Times New Roman"/>
          <w:noProof/>
          <w:sz w:val="24"/>
          <w:szCs w:val="24"/>
          <w:lang w:val="id-ID"/>
        </w:rPr>
        <w:t>2011</w:t>
      </w:r>
      <w:r w:rsidR="00623E6E" w:rsidRPr="00623E6E">
        <w:rPr>
          <w:rFonts w:ascii="Times New Roman" w:hAnsi="Times New Roman" w:cs="Times New Roman"/>
          <w:noProof/>
          <w:sz w:val="24"/>
          <w:szCs w:val="24"/>
        </w:rPr>
        <w:t xml:space="preserve">). BAHAYA PENYALAHGUNAAN NARKOBA SERTA USAHA PENCEGAHAN DAN PENANGGULANGANNYA (Suatu Tinjauan Teoritis). </w:t>
      </w:r>
      <w:r w:rsidR="00623E6E" w:rsidRPr="00623E6E">
        <w:rPr>
          <w:rFonts w:ascii="Times New Roman" w:hAnsi="Times New Roman" w:cs="Times New Roman"/>
          <w:i/>
          <w:iCs/>
          <w:noProof/>
          <w:sz w:val="24"/>
          <w:szCs w:val="24"/>
        </w:rPr>
        <w:t>Jurnal Hukum</w:t>
      </w:r>
      <w:r w:rsidR="00623E6E" w:rsidRPr="00623E6E">
        <w:rPr>
          <w:rFonts w:ascii="Times New Roman" w:hAnsi="Times New Roman" w:cs="Times New Roman"/>
          <w:noProof/>
          <w:sz w:val="24"/>
          <w:szCs w:val="24"/>
        </w:rPr>
        <w:t xml:space="preserve">, </w:t>
      </w:r>
      <w:r w:rsidR="00623E6E" w:rsidRPr="00623E6E">
        <w:rPr>
          <w:rFonts w:ascii="Times New Roman" w:hAnsi="Times New Roman" w:cs="Times New Roman"/>
          <w:i/>
          <w:iCs/>
          <w:noProof/>
          <w:sz w:val="24"/>
          <w:szCs w:val="24"/>
        </w:rPr>
        <w:t>25</w:t>
      </w:r>
      <w:r w:rsidR="00623E6E" w:rsidRPr="00623E6E">
        <w:rPr>
          <w:rFonts w:ascii="Times New Roman" w:hAnsi="Times New Roman" w:cs="Times New Roman"/>
          <w:noProof/>
          <w:sz w:val="24"/>
          <w:szCs w:val="24"/>
        </w:rPr>
        <w:t>(1), 439. https://doi.org/10.26532/jh.v25i1.203</w:t>
      </w:r>
    </w:p>
    <w:p w14:paraId="4E503E7A" w14:textId="77777777" w:rsidR="00623E6E" w:rsidRPr="00623E6E" w:rsidRDefault="00623E6E" w:rsidP="00623E6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23E6E">
        <w:rPr>
          <w:rFonts w:ascii="Times New Roman" w:hAnsi="Times New Roman" w:cs="Times New Roman"/>
          <w:noProof/>
          <w:sz w:val="24"/>
          <w:szCs w:val="24"/>
        </w:rPr>
        <w:t xml:space="preserve">Farhani, M. (2020). SKRIPSI Evaluasi Proses Program Terapi Psikososial Bagi Korban Penyalahguna NAPZA di Balai Rehabilitasi Sosial Korban Penyalahguna NAPZA (BRSKPN) </w:t>
      </w:r>
      <w:r w:rsidRPr="00623E6E">
        <w:rPr>
          <w:rFonts w:ascii="Times New Roman" w:hAnsi="Times New Roman" w:cs="Times New Roman"/>
          <w:noProof/>
          <w:sz w:val="24"/>
          <w:szCs w:val="24"/>
        </w:rPr>
        <w:lastRenderedPageBreak/>
        <w:t xml:space="preserve">Galih Pakuan. </w:t>
      </w:r>
      <w:r w:rsidRPr="00623E6E">
        <w:rPr>
          <w:rFonts w:ascii="Times New Roman" w:hAnsi="Times New Roman" w:cs="Times New Roman"/>
          <w:i/>
          <w:iCs/>
          <w:noProof/>
          <w:sz w:val="24"/>
          <w:szCs w:val="24"/>
        </w:rPr>
        <w:t>Repository.Uinjkt.Ac.Id</w:t>
      </w:r>
      <w:r w:rsidRPr="00623E6E">
        <w:rPr>
          <w:rFonts w:ascii="Times New Roman" w:hAnsi="Times New Roman" w:cs="Times New Roman"/>
          <w:noProof/>
          <w:sz w:val="24"/>
          <w:szCs w:val="24"/>
        </w:rPr>
        <w:t>.</w:t>
      </w:r>
    </w:p>
    <w:p w14:paraId="7779BABD" w14:textId="77777777" w:rsidR="00623E6E" w:rsidRDefault="00623E6E" w:rsidP="00623E6E">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623E6E">
        <w:rPr>
          <w:rFonts w:ascii="Times New Roman" w:hAnsi="Times New Roman" w:cs="Times New Roman"/>
          <w:noProof/>
          <w:sz w:val="24"/>
          <w:szCs w:val="24"/>
        </w:rPr>
        <w:t xml:space="preserve">Fitria Dewi Ruhaedi;, &amp; Huraerah, A. (2020). PENERAPAN THERAPEUTIC COMMUNITY (TC) DALAM PENANGANAN MASALAH NAPZA DI PANTI REHABILITASI SOSIAL YAYASAN SEKAR MAWAR BANDUNG. </w:t>
      </w:r>
      <w:r w:rsidRPr="00623E6E">
        <w:rPr>
          <w:rFonts w:ascii="Times New Roman" w:hAnsi="Times New Roman" w:cs="Times New Roman"/>
          <w:i/>
          <w:iCs/>
          <w:noProof/>
          <w:sz w:val="24"/>
          <w:szCs w:val="24"/>
        </w:rPr>
        <w:t>Jurnal Ilmu Kesejahteraan Sosial</w:t>
      </w:r>
      <w:r w:rsidRPr="00623E6E">
        <w:rPr>
          <w:rFonts w:ascii="Times New Roman" w:hAnsi="Times New Roman" w:cs="Times New Roman"/>
          <w:noProof/>
          <w:sz w:val="24"/>
          <w:szCs w:val="24"/>
        </w:rPr>
        <w:t>, 64–76.</w:t>
      </w:r>
    </w:p>
    <w:p w14:paraId="13FDDE7F" w14:textId="77777777" w:rsidR="005C1D76" w:rsidRPr="005C1D76" w:rsidRDefault="005C1D76" w:rsidP="005C1D76">
      <w:pPr>
        <w:pStyle w:val="Bibliography"/>
        <w:spacing w:after="0" w:line="240" w:lineRule="auto"/>
        <w:ind w:left="426" w:hanging="349"/>
        <w:jc w:val="both"/>
        <w:rPr>
          <w:rFonts w:asciiTheme="majorBidi" w:hAnsiTheme="majorBidi" w:cstheme="majorBidi"/>
          <w:noProof/>
          <w:sz w:val="24"/>
          <w:szCs w:val="24"/>
          <w:lang w:val="id-ID"/>
        </w:rPr>
      </w:pPr>
      <w:r w:rsidRPr="003C2034">
        <w:rPr>
          <w:rFonts w:asciiTheme="majorBidi" w:hAnsiTheme="majorBidi" w:cstheme="majorBidi"/>
          <w:noProof/>
          <w:sz w:val="24"/>
          <w:szCs w:val="24"/>
        </w:rPr>
        <w:t xml:space="preserve">Gani, S. (2013). Therapeutic Community (TC) pada Residen Penyalah Guna Narkoba di Panti Social Marsudiputra Dharmapala Inderalaya Sumatera Selatan. </w:t>
      </w:r>
      <w:r w:rsidRPr="00725E3F">
        <w:rPr>
          <w:rFonts w:asciiTheme="majorBidi" w:hAnsiTheme="majorBidi" w:cstheme="majorBidi"/>
          <w:noProof/>
          <w:sz w:val="24"/>
          <w:szCs w:val="24"/>
        </w:rPr>
        <w:t xml:space="preserve">Jurnal Konseling dan Pendidikan </w:t>
      </w:r>
      <w:r w:rsidRPr="003C2034">
        <w:rPr>
          <w:rFonts w:asciiTheme="majorBidi" w:hAnsiTheme="majorBidi" w:cstheme="majorBidi"/>
          <w:noProof/>
          <w:sz w:val="24"/>
          <w:szCs w:val="24"/>
        </w:rPr>
        <w:t>, 54-57.</w:t>
      </w:r>
    </w:p>
    <w:p w14:paraId="0D4D6F1A" w14:textId="77777777" w:rsidR="00623E6E" w:rsidRDefault="00623E6E" w:rsidP="00623E6E">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623E6E">
        <w:rPr>
          <w:rFonts w:ascii="Times New Roman" w:hAnsi="Times New Roman" w:cs="Times New Roman"/>
          <w:noProof/>
          <w:sz w:val="24"/>
          <w:szCs w:val="24"/>
        </w:rPr>
        <w:t xml:space="preserve">Said, N. R., Maloko, T., &amp; Sanusi, N. T. (2019). Metode Therapeutic Community bagi Residen di Balai Rehabilitasi BNN Baddoka Makassar Perspektif Hukum Islam. </w:t>
      </w:r>
      <w:r w:rsidRPr="00623E6E">
        <w:rPr>
          <w:rFonts w:ascii="Times New Roman" w:hAnsi="Times New Roman" w:cs="Times New Roman"/>
          <w:i/>
          <w:iCs/>
          <w:noProof/>
          <w:sz w:val="24"/>
          <w:szCs w:val="24"/>
        </w:rPr>
        <w:t>Jurnal Al-Qadau Peradilan Dan Hukum Keluarga Islam</w:t>
      </w:r>
      <w:r w:rsidRPr="00623E6E">
        <w:rPr>
          <w:rFonts w:ascii="Times New Roman" w:hAnsi="Times New Roman" w:cs="Times New Roman"/>
          <w:noProof/>
          <w:sz w:val="24"/>
          <w:szCs w:val="24"/>
        </w:rPr>
        <w:t xml:space="preserve">, </w:t>
      </w:r>
      <w:r w:rsidRPr="00623E6E">
        <w:rPr>
          <w:rFonts w:ascii="Times New Roman" w:hAnsi="Times New Roman" w:cs="Times New Roman"/>
          <w:i/>
          <w:iCs/>
          <w:noProof/>
          <w:sz w:val="24"/>
          <w:szCs w:val="24"/>
        </w:rPr>
        <w:t>6</w:t>
      </w:r>
      <w:r w:rsidRPr="00623E6E">
        <w:rPr>
          <w:rFonts w:ascii="Times New Roman" w:hAnsi="Times New Roman" w:cs="Times New Roman"/>
          <w:noProof/>
          <w:sz w:val="24"/>
          <w:szCs w:val="24"/>
        </w:rPr>
        <w:t>(2), 269–286.</w:t>
      </w:r>
    </w:p>
    <w:p w14:paraId="6EABFE6D" w14:textId="77777777" w:rsidR="005C1D76" w:rsidRPr="005C1D76" w:rsidRDefault="005C1D76" w:rsidP="005C1D76">
      <w:pPr>
        <w:pStyle w:val="Bibliography"/>
        <w:spacing w:after="0" w:line="240" w:lineRule="auto"/>
        <w:ind w:left="284" w:hanging="349"/>
        <w:jc w:val="both"/>
        <w:rPr>
          <w:rFonts w:asciiTheme="majorBidi" w:hAnsiTheme="majorBidi" w:cstheme="majorBidi"/>
          <w:noProof/>
          <w:sz w:val="24"/>
          <w:szCs w:val="24"/>
          <w:lang w:val="id-ID"/>
        </w:rPr>
      </w:pPr>
      <w:r w:rsidRPr="003C2034">
        <w:rPr>
          <w:rFonts w:asciiTheme="majorBidi" w:hAnsiTheme="majorBidi" w:cstheme="majorBidi"/>
          <w:noProof/>
          <w:sz w:val="24"/>
          <w:szCs w:val="24"/>
        </w:rPr>
        <w:t xml:space="preserve">Sutriyani, E., &amp; Rustiyarso. (2014). Therapeutic Community untuk Rehabilitasi Sosial terhadap Penyalahguna Narkoba di Wisma Sirih. </w:t>
      </w:r>
      <w:r w:rsidRPr="00725E3F">
        <w:rPr>
          <w:rFonts w:asciiTheme="majorBidi" w:hAnsiTheme="majorBidi" w:cstheme="majorBidi"/>
          <w:noProof/>
          <w:sz w:val="24"/>
          <w:szCs w:val="24"/>
        </w:rPr>
        <w:t>Jurnal Pendidikan dan Pembelajaran</w:t>
      </w:r>
      <w:r w:rsidRPr="003C2034">
        <w:rPr>
          <w:rFonts w:asciiTheme="majorBidi" w:hAnsiTheme="majorBidi" w:cstheme="majorBidi"/>
          <w:noProof/>
          <w:sz w:val="24"/>
          <w:szCs w:val="24"/>
        </w:rPr>
        <w:t xml:space="preserve"> , 1-12.</w:t>
      </w:r>
    </w:p>
    <w:p w14:paraId="574C8E76" w14:textId="053A4C2D" w:rsidR="00623E6E" w:rsidRPr="00623E6E" w:rsidRDefault="00623E6E" w:rsidP="00623E6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23E6E">
        <w:rPr>
          <w:rFonts w:ascii="Times New Roman" w:hAnsi="Times New Roman" w:cs="Times New Roman"/>
          <w:noProof/>
          <w:sz w:val="24"/>
          <w:szCs w:val="24"/>
        </w:rPr>
        <w:t>Wilda Afiya. (2022). I</w:t>
      </w:r>
      <w:r w:rsidR="00872FD6" w:rsidRPr="00623E6E">
        <w:rPr>
          <w:rFonts w:ascii="Times New Roman" w:hAnsi="Times New Roman" w:cs="Times New Roman"/>
          <w:noProof/>
          <w:sz w:val="24"/>
          <w:szCs w:val="24"/>
        </w:rPr>
        <w:t>mplementasi Therapeutic Community (Tc) Untuk Rehabilitasi Pecandu Narkoba Di Yayasan Genesa Babel Foundation Pangkalpinang Bangka Belitung</w:t>
      </w:r>
      <w:r w:rsidRPr="00623E6E">
        <w:rPr>
          <w:rFonts w:ascii="Times New Roman" w:hAnsi="Times New Roman" w:cs="Times New Roman"/>
          <w:noProof/>
          <w:sz w:val="24"/>
          <w:szCs w:val="24"/>
        </w:rPr>
        <w:t xml:space="preserve">. </w:t>
      </w:r>
      <w:r w:rsidRPr="00623E6E">
        <w:rPr>
          <w:rFonts w:ascii="Times New Roman" w:hAnsi="Times New Roman" w:cs="Times New Roman"/>
          <w:i/>
          <w:iCs/>
          <w:noProof/>
          <w:sz w:val="24"/>
          <w:szCs w:val="24"/>
        </w:rPr>
        <w:t>Jurnal Ilmiah Mahasiswa Dakwah Dan Komunikasi Islam</w:t>
      </w:r>
      <w:r w:rsidRPr="00623E6E">
        <w:rPr>
          <w:rFonts w:ascii="Times New Roman" w:hAnsi="Times New Roman" w:cs="Times New Roman"/>
          <w:noProof/>
          <w:sz w:val="24"/>
          <w:szCs w:val="24"/>
        </w:rPr>
        <w:t xml:space="preserve">, </w:t>
      </w:r>
      <w:r w:rsidRPr="00623E6E">
        <w:rPr>
          <w:rFonts w:ascii="Times New Roman" w:hAnsi="Times New Roman" w:cs="Times New Roman"/>
          <w:i/>
          <w:iCs/>
          <w:noProof/>
          <w:sz w:val="24"/>
          <w:szCs w:val="24"/>
        </w:rPr>
        <w:t>01</w:t>
      </w:r>
      <w:r w:rsidRPr="00623E6E">
        <w:rPr>
          <w:rFonts w:ascii="Times New Roman" w:hAnsi="Times New Roman" w:cs="Times New Roman"/>
          <w:noProof/>
          <w:sz w:val="24"/>
          <w:szCs w:val="24"/>
        </w:rPr>
        <w:t>, 38–67.</w:t>
      </w:r>
    </w:p>
    <w:p w14:paraId="2F02303E" w14:textId="77777777" w:rsidR="00623E6E" w:rsidRDefault="00623E6E" w:rsidP="00623E6E">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623E6E">
        <w:rPr>
          <w:rFonts w:ascii="Times New Roman" w:hAnsi="Times New Roman" w:cs="Times New Roman"/>
          <w:noProof/>
          <w:sz w:val="24"/>
          <w:szCs w:val="24"/>
        </w:rPr>
        <w:t xml:space="preserve">Zahro, L. Z., Wardani, R. wijaya K., &amp; Pasiska, P. (2021). Komunikasi Therapeutic Community Pasien Penyalahguna Narkoba Dimasa Pandemi Covid-19. </w:t>
      </w:r>
      <w:r w:rsidRPr="00623E6E">
        <w:rPr>
          <w:rFonts w:ascii="Times New Roman" w:hAnsi="Times New Roman" w:cs="Times New Roman"/>
          <w:i/>
          <w:iCs/>
          <w:noProof/>
          <w:sz w:val="24"/>
          <w:szCs w:val="24"/>
        </w:rPr>
        <w:t>Jurnal Bimbingan Penyuluhan Islam</w:t>
      </w:r>
      <w:r w:rsidRPr="00623E6E">
        <w:rPr>
          <w:rFonts w:ascii="Times New Roman" w:hAnsi="Times New Roman" w:cs="Times New Roman"/>
          <w:noProof/>
          <w:sz w:val="24"/>
          <w:szCs w:val="24"/>
        </w:rPr>
        <w:t xml:space="preserve">, </w:t>
      </w:r>
      <w:r w:rsidRPr="00623E6E">
        <w:rPr>
          <w:rFonts w:ascii="Times New Roman" w:hAnsi="Times New Roman" w:cs="Times New Roman"/>
          <w:i/>
          <w:iCs/>
          <w:noProof/>
          <w:sz w:val="24"/>
          <w:szCs w:val="24"/>
        </w:rPr>
        <w:t>3</w:t>
      </w:r>
      <w:r w:rsidRPr="00623E6E">
        <w:rPr>
          <w:rFonts w:ascii="Times New Roman" w:hAnsi="Times New Roman" w:cs="Times New Roman"/>
          <w:noProof/>
          <w:sz w:val="24"/>
          <w:szCs w:val="24"/>
        </w:rPr>
        <w:t>(1), 42. https://doi.org/10.32332/jbpi.v3i1.3252</w:t>
      </w:r>
    </w:p>
    <w:p w14:paraId="0201792B" w14:textId="77777777" w:rsidR="00E6106B" w:rsidRPr="00E6106B" w:rsidRDefault="00E6106B" w:rsidP="00623E6E">
      <w:pPr>
        <w:widowControl w:val="0"/>
        <w:autoSpaceDE w:val="0"/>
        <w:autoSpaceDN w:val="0"/>
        <w:adjustRightInd w:val="0"/>
        <w:spacing w:after="0" w:line="240" w:lineRule="auto"/>
        <w:ind w:left="480" w:hanging="480"/>
        <w:jc w:val="both"/>
        <w:rPr>
          <w:rFonts w:ascii="Times New Roman" w:hAnsi="Times New Roman" w:cs="Times New Roman"/>
          <w:noProof/>
          <w:sz w:val="24"/>
          <w:lang w:val="id-ID"/>
        </w:rPr>
      </w:pPr>
      <w:r>
        <w:rPr>
          <w:rFonts w:ascii="Times New Roman" w:hAnsi="Times New Roman" w:cs="Times New Roman"/>
          <w:noProof/>
          <w:sz w:val="24"/>
          <w:szCs w:val="24"/>
          <w:lang w:val="id-ID"/>
        </w:rPr>
        <w:t xml:space="preserve">Pusat Penelitian, Data, dan Informasi Badan Narkotika Nasional. (2022). Survei </w:t>
      </w:r>
      <w:r>
        <w:rPr>
          <w:rFonts w:ascii="Times New Roman" w:hAnsi="Times New Roman" w:cs="Times New Roman"/>
          <w:noProof/>
          <w:sz w:val="24"/>
          <w:szCs w:val="24"/>
          <w:lang w:val="id-ID"/>
        </w:rPr>
        <w:t>Nasional Penyalahgunaan Narkoba Tahun 2021.</w:t>
      </w:r>
    </w:p>
    <w:p w14:paraId="0D921468" w14:textId="77777777" w:rsidR="000B535E" w:rsidRPr="005A7154" w:rsidRDefault="00AA726C" w:rsidP="00623E6E">
      <w:pPr>
        <w:spacing w:after="0"/>
        <w:ind w:left="360"/>
        <w:jc w:val="both"/>
        <w:rPr>
          <w:rFonts w:asciiTheme="majorBidi" w:hAnsiTheme="majorBidi" w:cstheme="majorBidi"/>
          <w:sz w:val="24"/>
          <w:szCs w:val="24"/>
          <w:lang w:val="id-ID"/>
        </w:rPr>
      </w:pPr>
      <w:r>
        <w:rPr>
          <w:rFonts w:asciiTheme="majorBidi" w:hAnsiTheme="majorBidi" w:cstheme="majorBidi"/>
          <w:sz w:val="24"/>
          <w:szCs w:val="24"/>
          <w:lang w:val="id-ID"/>
        </w:rPr>
        <w:fldChar w:fldCharType="end"/>
      </w:r>
    </w:p>
    <w:p w14:paraId="38258C96" w14:textId="77777777" w:rsidR="005A7154" w:rsidRDefault="005A7154" w:rsidP="00623E6E">
      <w:pPr>
        <w:spacing w:after="0"/>
        <w:ind w:left="360"/>
        <w:jc w:val="both"/>
        <w:rPr>
          <w:rFonts w:asciiTheme="majorBidi" w:hAnsiTheme="majorBidi" w:cstheme="majorBidi"/>
          <w:b/>
          <w:bCs/>
          <w:sz w:val="24"/>
          <w:szCs w:val="24"/>
          <w:lang w:val="id-ID"/>
        </w:rPr>
      </w:pPr>
    </w:p>
    <w:sectPr w:rsidR="005A7154" w:rsidSect="005A715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EA7A" w14:textId="77777777" w:rsidR="00C96E82" w:rsidRDefault="00C96E82" w:rsidP="003C2034">
      <w:pPr>
        <w:spacing w:after="0" w:line="240" w:lineRule="auto"/>
      </w:pPr>
      <w:r>
        <w:separator/>
      </w:r>
    </w:p>
  </w:endnote>
  <w:endnote w:type="continuationSeparator" w:id="0">
    <w:p w14:paraId="278A608E" w14:textId="77777777" w:rsidR="00C96E82" w:rsidRDefault="00C96E82" w:rsidP="003C2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821C" w14:textId="77777777" w:rsidR="00A41385" w:rsidRDefault="00A41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927599"/>
      <w:docPartObj>
        <w:docPartGallery w:val="Page Numbers (Bottom of Page)"/>
        <w:docPartUnique/>
      </w:docPartObj>
    </w:sdtPr>
    <w:sdtEndPr>
      <w:rPr>
        <w:noProof/>
      </w:rPr>
    </w:sdtEndPr>
    <w:sdtContent>
      <w:p w14:paraId="224AE2F6" w14:textId="72374AF6" w:rsidR="00A41385" w:rsidRDefault="00A413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9FB97B" w14:textId="77777777" w:rsidR="00553D29" w:rsidRDefault="00553D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CFDB" w14:textId="77777777" w:rsidR="00A41385" w:rsidRDefault="00A41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C460B" w14:textId="77777777" w:rsidR="00C96E82" w:rsidRDefault="00C96E82" w:rsidP="003C2034">
      <w:pPr>
        <w:spacing w:after="0" w:line="240" w:lineRule="auto"/>
      </w:pPr>
      <w:r>
        <w:separator/>
      </w:r>
    </w:p>
  </w:footnote>
  <w:footnote w:type="continuationSeparator" w:id="0">
    <w:p w14:paraId="35ABEBDC" w14:textId="77777777" w:rsidR="00C96E82" w:rsidRDefault="00C96E82" w:rsidP="003C2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F1AE" w14:textId="77777777" w:rsidR="00A41385" w:rsidRDefault="00A41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D902" w14:textId="32901E86" w:rsidR="00A41385" w:rsidRDefault="00A41385" w:rsidP="00A41385"/>
  <w:tbl>
    <w:tblPr>
      <w:tblW w:w="0" w:type="auto"/>
      <w:tblBorders>
        <w:bottom w:val="single" w:sz="4" w:space="0" w:color="auto"/>
      </w:tblBorders>
      <w:tblLook w:val="04A0" w:firstRow="1" w:lastRow="0" w:firstColumn="1" w:lastColumn="0" w:noHBand="0" w:noVBand="1"/>
    </w:tblPr>
    <w:tblGrid>
      <w:gridCol w:w="9360"/>
    </w:tblGrid>
    <w:tr w:rsidR="00A41385" w14:paraId="0FC37023" w14:textId="77777777" w:rsidTr="00906A39">
      <w:tc>
        <w:tcPr>
          <w:tcW w:w="9571" w:type="dxa"/>
          <w:tcBorders>
            <w:bottom w:val="single" w:sz="4" w:space="0" w:color="auto"/>
          </w:tcBorders>
        </w:tcPr>
        <w:p w14:paraId="318F084E" w14:textId="77777777" w:rsidR="00A41385" w:rsidRPr="00CD0B4B" w:rsidRDefault="00A41385" w:rsidP="00A41385">
          <w:pPr>
            <w:pStyle w:val="Header"/>
            <w:jc w:val="right"/>
            <w:rPr>
              <w:b/>
              <w:sz w:val="20"/>
              <w:szCs w:val="20"/>
              <w:lang w:eastAsia="id-ID"/>
            </w:rPr>
          </w:pPr>
          <w:r>
            <w:rPr>
              <w:b/>
              <w:sz w:val="20"/>
              <w:szCs w:val="20"/>
              <w:lang w:eastAsia="id-ID"/>
            </w:rPr>
            <w:t xml:space="preserve">PEKSOS: </w:t>
          </w:r>
          <w:proofErr w:type="spellStart"/>
          <w:r>
            <w:rPr>
              <w:b/>
              <w:sz w:val="20"/>
              <w:szCs w:val="20"/>
              <w:lang w:eastAsia="id-ID"/>
            </w:rPr>
            <w:t>Jurnal</w:t>
          </w:r>
          <w:proofErr w:type="spellEnd"/>
          <w:r>
            <w:rPr>
              <w:b/>
              <w:sz w:val="20"/>
              <w:szCs w:val="20"/>
              <w:lang w:eastAsia="id-ID"/>
            </w:rPr>
            <w:t xml:space="preserve"> </w:t>
          </w:r>
          <w:proofErr w:type="spellStart"/>
          <w:r>
            <w:rPr>
              <w:b/>
              <w:sz w:val="20"/>
              <w:szCs w:val="20"/>
              <w:lang w:eastAsia="id-ID"/>
            </w:rPr>
            <w:t>Ilmiah</w:t>
          </w:r>
          <w:proofErr w:type="spellEnd"/>
          <w:r>
            <w:rPr>
              <w:b/>
              <w:sz w:val="20"/>
              <w:szCs w:val="20"/>
              <w:lang w:eastAsia="id-ID"/>
            </w:rPr>
            <w:t xml:space="preserve"> </w:t>
          </w:r>
          <w:proofErr w:type="spellStart"/>
          <w:r>
            <w:rPr>
              <w:b/>
              <w:sz w:val="20"/>
              <w:szCs w:val="20"/>
              <w:lang w:eastAsia="id-ID"/>
            </w:rPr>
            <w:t>Pekerjaan</w:t>
          </w:r>
          <w:proofErr w:type="spellEnd"/>
          <w:r>
            <w:rPr>
              <w:b/>
              <w:sz w:val="20"/>
              <w:szCs w:val="20"/>
              <w:lang w:eastAsia="id-ID"/>
            </w:rPr>
            <w:t xml:space="preserve"> </w:t>
          </w:r>
          <w:proofErr w:type="spellStart"/>
          <w:r>
            <w:rPr>
              <w:b/>
              <w:sz w:val="20"/>
              <w:szCs w:val="20"/>
              <w:lang w:eastAsia="id-ID"/>
            </w:rPr>
            <w:t>Sosial</w:t>
          </w:r>
          <w:proofErr w:type="spellEnd"/>
          <w:r>
            <w:rPr>
              <w:b/>
              <w:sz w:val="20"/>
              <w:szCs w:val="20"/>
              <w:lang w:eastAsia="id-ID"/>
            </w:rPr>
            <w:t xml:space="preserve"> Vol. 21 No. 2, </w:t>
          </w:r>
          <w:proofErr w:type="spellStart"/>
          <w:r>
            <w:rPr>
              <w:b/>
              <w:sz w:val="20"/>
              <w:szCs w:val="20"/>
              <w:lang w:eastAsia="id-ID"/>
            </w:rPr>
            <w:t>Desember</w:t>
          </w:r>
          <w:proofErr w:type="spellEnd"/>
          <w:r>
            <w:rPr>
              <w:b/>
              <w:sz w:val="20"/>
              <w:szCs w:val="20"/>
              <w:lang w:eastAsia="id-ID"/>
            </w:rPr>
            <w:t xml:space="preserve"> 2022</w:t>
          </w:r>
        </w:p>
        <w:p w14:paraId="573E655C" w14:textId="77777777" w:rsidR="00A41385" w:rsidRPr="0019789E" w:rsidRDefault="00A41385" w:rsidP="00A41385">
          <w:pPr>
            <w:pStyle w:val="Header"/>
            <w:jc w:val="right"/>
            <w:rPr>
              <w:b/>
              <w:sz w:val="20"/>
              <w:szCs w:val="20"/>
              <w:lang w:eastAsia="id-ID"/>
            </w:rPr>
          </w:pPr>
        </w:p>
      </w:tc>
    </w:tr>
  </w:tbl>
  <w:p w14:paraId="060140CE" w14:textId="77777777" w:rsidR="00A41385" w:rsidRDefault="00A413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1D77" w14:textId="77777777" w:rsidR="00A41385" w:rsidRDefault="00A41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64C5"/>
    <w:multiLevelType w:val="hybridMultilevel"/>
    <w:tmpl w:val="59E89BD2"/>
    <w:lvl w:ilvl="0" w:tplc="BB122D40">
      <w:start w:val="1"/>
      <w:numFmt w:val="decimal"/>
      <w:lvlText w:val="%1."/>
      <w:lvlJc w:val="left"/>
      <w:pPr>
        <w:ind w:left="862" w:hanging="360"/>
      </w:pPr>
      <w:rPr>
        <w:rFonts w:hint="default"/>
        <w:i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15B8610F"/>
    <w:multiLevelType w:val="hybridMultilevel"/>
    <w:tmpl w:val="38324614"/>
    <w:lvl w:ilvl="0" w:tplc="347E518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866383F"/>
    <w:multiLevelType w:val="hybridMultilevel"/>
    <w:tmpl w:val="BD68CE2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C34369"/>
    <w:multiLevelType w:val="hybridMultilevel"/>
    <w:tmpl w:val="FCAAB0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2B1BC4"/>
    <w:multiLevelType w:val="hybridMultilevel"/>
    <w:tmpl w:val="3D183C3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39257A3"/>
    <w:multiLevelType w:val="hybridMultilevel"/>
    <w:tmpl w:val="B1E635D4"/>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27077063"/>
    <w:multiLevelType w:val="hybridMultilevel"/>
    <w:tmpl w:val="EAFA1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A4C8C"/>
    <w:multiLevelType w:val="hybridMultilevel"/>
    <w:tmpl w:val="65B8A19E"/>
    <w:lvl w:ilvl="0" w:tplc="B6C2E2FC">
      <w:start w:val="1"/>
      <w:numFmt w:val="lowerLetter"/>
      <w:lvlText w:val="%1."/>
      <w:lvlJc w:val="left"/>
      <w:pPr>
        <w:ind w:left="786"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330A3823"/>
    <w:multiLevelType w:val="hybridMultilevel"/>
    <w:tmpl w:val="CB62FB6E"/>
    <w:lvl w:ilvl="0" w:tplc="18DCFE68">
      <w:start w:val="1"/>
      <w:numFmt w:val="decimal"/>
      <w:lvlText w:val="%1."/>
      <w:lvlJc w:val="left"/>
      <w:pPr>
        <w:ind w:left="107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9" w15:restartNumberingAfterBreak="0">
    <w:nsid w:val="37E226E3"/>
    <w:multiLevelType w:val="hybridMultilevel"/>
    <w:tmpl w:val="BC382ACE"/>
    <w:lvl w:ilvl="0" w:tplc="CF0EF500">
      <w:start w:val="1"/>
      <w:numFmt w:val="lowerLetter"/>
      <w:lvlText w:val="%1."/>
      <w:lvlJc w:val="left"/>
      <w:pPr>
        <w:ind w:left="1070"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0" w15:restartNumberingAfterBreak="0">
    <w:nsid w:val="683B66A7"/>
    <w:multiLevelType w:val="hybridMultilevel"/>
    <w:tmpl w:val="44C0C8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B31704"/>
    <w:multiLevelType w:val="hybridMultilevel"/>
    <w:tmpl w:val="303E26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732222"/>
    <w:multiLevelType w:val="hybridMultilevel"/>
    <w:tmpl w:val="FB72FFDE"/>
    <w:lvl w:ilvl="0" w:tplc="1A42B624">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16cid:durableId="1105341599">
    <w:abstractNumId w:val="10"/>
  </w:num>
  <w:num w:numId="2" w16cid:durableId="759445057">
    <w:abstractNumId w:val="2"/>
  </w:num>
  <w:num w:numId="3" w16cid:durableId="1323972767">
    <w:abstractNumId w:val="7"/>
  </w:num>
  <w:num w:numId="4" w16cid:durableId="164908482">
    <w:abstractNumId w:val="12"/>
  </w:num>
  <w:num w:numId="5" w16cid:durableId="884172767">
    <w:abstractNumId w:val="5"/>
  </w:num>
  <w:num w:numId="6" w16cid:durableId="1820339360">
    <w:abstractNumId w:val="8"/>
  </w:num>
  <w:num w:numId="7" w16cid:durableId="1821076281">
    <w:abstractNumId w:val="4"/>
  </w:num>
  <w:num w:numId="8" w16cid:durableId="41835613">
    <w:abstractNumId w:val="1"/>
  </w:num>
  <w:num w:numId="9" w16cid:durableId="1332948280">
    <w:abstractNumId w:val="9"/>
  </w:num>
  <w:num w:numId="10" w16cid:durableId="937954088">
    <w:abstractNumId w:val="0"/>
  </w:num>
  <w:num w:numId="11" w16cid:durableId="49772617">
    <w:abstractNumId w:val="6"/>
  </w:num>
  <w:num w:numId="12" w16cid:durableId="1968006270">
    <w:abstractNumId w:val="11"/>
  </w:num>
  <w:num w:numId="13" w16cid:durableId="1224827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0B"/>
    <w:rsid w:val="00035C0D"/>
    <w:rsid w:val="0005694F"/>
    <w:rsid w:val="00062CC5"/>
    <w:rsid w:val="000828F3"/>
    <w:rsid w:val="00082F06"/>
    <w:rsid w:val="000B535E"/>
    <w:rsid w:val="000C3442"/>
    <w:rsid w:val="000D7A43"/>
    <w:rsid w:val="000E3278"/>
    <w:rsid w:val="000F5575"/>
    <w:rsid w:val="00114A7B"/>
    <w:rsid w:val="0014097B"/>
    <w:rsid w:val="00192FD1"/>
    <w:rsid w:val="001C4C9A"/>
    <w:rsid w:val="00215691"/>
    <w:rsid w:val="00237389"/>
    <w:rsid w:val="00253CB3"/>
    <w:rsid w:val="00280737"/>
    <w:rsid w:val="00291E0C"/>
    <w:rsid w:val="002B478E"/>
    <w:rsid w:val="002F4147"/>
    <w:rsid w:val="0031743D"/>
    <w:rsid w:val="003268F1"/>
    <w:rsid w:val="003425E6"/>
    <w:rsid w:val="003776E2"/>
    <w:rsid w:val="003A53FB"/>
    <w:rsid w:val="003B1621"/>
    <w:rsid w:val="003C16A0"/>
    <w:rsid w:val="003C2034"/>
    <w:rsid w:val="003C3090"/>
    <w:rsid w:val="003C4BE1"/>
    <w:rsid w:val="003F3893"/>
    <w:rsid w:val="0044583A"/>
    <w:rsid w:val="0045038B"/>
    <w:rsid w:val="004754FC"/>
    <w:rsid w:val="004809DE"/>
    <w:rsid w:val="004940D0"/>
    <w:rsid w:val="004C35D8"/>
    <w:rsid w:val="004F1E91"/>
    <w:rsid w:val="00502FF9"/>
    <w:rsid w:val="00524D28"/>
    <w:rsid w:val="00553D29"/>
    <w:rsid w:val="005876EF"/>
    <w:rsid w:val="005A7154"/>
    <w:rsid w:val="005B638B"/>
    <w:rsid w:val="005C1D76"/>
    <w:rsid w:val="005D0ECC"/>
    <w:rsid w:val="00623E6E"/>
    <w:rsid w:val="006503CA"/>
    <w:rsid w:val="006843F4"/>
    <w:rsid w:val="00684A14"/>
    <w:rsid w:val="0068648D"/>
    <w:rsid w:val="006A1CF8"/>
    <w:rsid w:val="006D6F82"/>
    <w:rsid w:val="006F76B3"/>
    <w:rsid w:val="007120C1"/>
    <w:rsid w:val="007226F8"/>
    <w:rsid w:val="00725E3F"/>
    <w:rsid w:val="00731AC7"/>
    <w:rsid w:val="00765C12"/>
    <w:rsid w:val="00772F15"/>
    <w:rsid w:val="007847C6"/>
    <w:rsid w:val="00791DC7"/>
    <w:rsid w:val="007931DB"/>
    <w:rsid w:val="007C16D3"/>
    <w:rsid w:val="007C4685"/>
    <w:rsid w:val="007F510B"/>
    <w:rsid w:val="00816465"/>
    <w:rsid w:val="00827846"/>
    <w:rsid w:val="008354DE"/>
    <w:rsid w:val="00843920"/>
    <w:rsid w:val="00844ACF"/>
    <w:rsid w:val="0086227B"/>
    <w:rsid w:val="00872FD6"/>
    <w:rsid w:val="00890CC7"/>
    <w:rsid w:val="00894ED2"/>
    <w:rsid w:val="008E7025"/>
    <w:rsid w:val="00952991"/>
    <w:rsid w:val="00960392"/>
    <w:rsid w:val="009B754D"/>
    <w:rsid w:val="009C31AD"/>
    <w:rsid w:val="009C7EB4"/>
    <w:rsid w:val="009E5D8A"/>
    <w:rsid w:val="009F4908"/>
    <w:rsid w:val="00A207AC"/>
    <w:rsid w:val="00A41385"/>
    <w:rsid w:val="00A66F80"/>
    <w:rsid w:val="00A82CBC"/>
    <w:rsid w:val="00AA726C"/>
    <w:rsid w:val="00AF6D70"/>
    <w:rsid w:val="00AF6FF8"/>
    <w:rsid w:val="00B4614B"/>
    <w:rsid w:val="00B67EDC"/>
    <w:rsid w:val="00B71262"/>
    <w:rsid w:val="00B71CFE"/>
    <w:rsid w:val="00B95B95"/>
    <w:rsid w:val="00BA2385"/>
    <w:rsid w:val="00BB4A3E"/>
    <w:rsid w:val="00BB79BD"/>
    <w:rsid w:val="00BC14B8"/>
    <w:rsid w:val="00C04DCA"/>
    <w:rsid w:val="00C316BD"/>
    <w:rsid w:val="00C36399"/>
    <w:rsid w:val="00C37EA4"/>
    <w:rsid w:val="00C57431"/>
    <w:rsid w:val="00C63D27"/>
    <w:rsid w:val="00C96E82"/>
    <w:rsid w:val="00CB47DC"/>
    <w:rsid w:val="00CC28B4"/>
    <w:rsid w:val="00D01183"/>
    <w:rsid w:val="00D12315"/>
    <w:rsid w:val="00D13977"/>
    <w:rsid w:val="00DA013D"/>
    <w:rsid w:val="00DB224C"/>
    <w:rsid w:val="00DD64FE"/>
    <w:rsid w:val="00E1121E"/>
    <w:rsid w:val="00E46FE1"/>
    <w:rsid w:val="00E540EC"/>
    <w:rsid w:val="00E6106B"/>
    <w:rsid w:val="00E837F1"/>
    <w:rsid w:val="00EA62E1"/>
    <w:rsid w:val="00EB017D"/>
    <w:rsid w:val="00ED27DC"/>
    <w:rsid w:val="00F04C34"/>
    <w:rsid w:val="00F1027B"/>
    <w:rsid w:val="00F23A25"/>
    <w:rsid w:val="00F645CF"/>
    <w:rsid w:val="00F76FDF"/>
    <w:rsid w:val="00FA5331"/>
    <w:rsid w:val="00FD6A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6F108"/>
  <w15:docId w15:val="{A9732FBB-0D14-4771-8584-5873293D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6A0"/>
  </w:style>
  <w:style w:type="paragraph" w:styleId="Heading1">
    <w:name w:val="heading 1"/>
    <w:basedOn w:val="Normal"/>
    <w:next w:val="Normal"/>
    <w:link w:val="Heading1Char"/>
    <w:uiPriority w:val="9"/>
    <w:qFormat/>
    <w:rsid w:val="003C2034"/>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10B"/>
    <w:pPr>
      <w:ind w:left="720"/>
      <w:contextualSpacing/>
    </w:pPr>
  </w:style>
  <w:style w:type="paragraph" w:styleId="BalloonText">
    <w:name w:val="Balloon Text"/>
    <w:basedOn w:val="Normal"/>
    <w:link w:val="BalloonTextChar"/>
    <w:uiPriority w:val="99"/>
    <w:semiHidden/>
    <w:unhideWhenUsed/>
    <w:rsid w:val="007F5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10B"/>
    <w:rPr>
      <w:rFonts w:ascii="Tahoma" w:hAnsi="Tahoma" w:cs="Tahoma"/>
      <w:sz w:val="16"/>
      <w:szCs w:val="16"/>
    </w:rPr>
  </w:style>
  <w:style w:type="paragraph" w:styleId="Header">
    <w:name w:val="header"/>
    <w:basedOn w:val="Normal"/>
    <w:link w:val="HeaderChar"/>
    <w:uiPriority w:val="99"/>
    <w:unhideWhenUsed/>
    <w:rsid w:val="003C2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034"/>
  </w:style>
  <w:style w:type="paragraph" w:styleId="Footer">
    <w:name w:val="footer"/>
    <w:basedOn w:val="Normal"/>
    <w:link w:val="FooterChar"/>
    <w:uiPriority w:val="99"/>
    <w:unhideWhenUsed/>
    <w:rsid w:val="003C2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034"/>
  </w:style>
  <w:style w:type="character" w:customStyle="1" w:styleId="Heading1Char">
    <w:name w:val="Heading 1 Char"/>
    <w:basedOn w:val="DefaultParagraphFont"/>
    <w:link w:val="Heading1"/>
    <w:uiPriority w:val="9"/>
    <w:rsid w:val="003C2034"/>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3C2034"/>
  </w:style>
  <w:style w:type="character" w:styleId="Hyperlink">
    <w:name w:val="Hyperlink"/>
    <w:basedOn w:val="DefaultParagraphFont"/>
    <w:uiPriority w:val="99"/>
    <w:unhideWhenUsed/>
    <w:rsid w:val="00082F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75808">
      <w:bodyDiv w:val="1"/>
      <w:marLeft w:val="0"/>
      <w:marRight w:val="0"/>
      <w:marTop w:val="0"/>
      <w:marBottom w:val="0"/>
      <w:divBdr>
        <w:top w:val="none" w:sz="0" w:space="0" w:color="auto"/>
        <w:left w:val="none" w:sz="0" w:space="0" w:color="auto"/>
        <w:bottom w:val="none" w:sz="0" w:space="0" w:color="auto"/>
        <w:right w:val="none" w:sz="0" w:space="0" w:color="auto"/>
      </w:divBdr>
    </w:div>
    <w:div w:id="160240463">
      <w:bodyDiv w:val="1"/>
      <w:marLeft w:val="0"/>
      <w:marRight w:val="0"/>
      <w:marTop w:val="0"/>
      <w:marBottom w:val="0"/>
      <w:divBdr>
        <w:top w:val="none" w:sz="0" w:space="0" w:color="auto"/>
        <w:left w:val="none" w:sz="0" w:space="0" w:color="auto"/>
        <w:bottom w:val="none" w:sz="0" w:space="0" w:color="auto"/>
        <w:right w:val="none" w:sz="0" w:space="0" w:color="auto"/>
      </w:divBdr>
    </w:div>
    <w:div w:id="1028871175">
      <w:bodyDiv w:val="1"/>
      <w:marLeft w:val="0"/>
      <w:marRight w:val="0"/>
      <w:marTop w:val="0"/>
      <w:marBottom w:val="0"/>
      <w:divBdr>
        <w:top w:val="none" w:sz="0" w:space="0" w:color="auto"/>
        <w:left w:val="none" w:sz="0" w:space="0" w:color="auto"/>
        <w:bottom w:val="none" w:sz="0" w:space="0" w:color="auto"/>
        <w:right w:val="none" w:sz="0" w:space="0" w:color="auto"/>
      </w:divBdr>
    </w:div>
    <w:div w:id="1096900121">
      <w:bodyDiv w:val="1"/>
      <w:marLeft w:val="0"/>
      <w:marRight w:val="0"/>
      <w:marTop w:val="0"/>
      <w:marBottom w:val="0"/>
      <w:divBdr>
        <w:top w:val="none" w:sz="0" w:space="0" w:color="auto"/>
        <w:left w:val="none" w:sz="0" w:space="0" w:color="auto"/>
        <w:bottom w:val="none" w:sz="0" w:space="0" w:color="auto"/>
        <w:right w:val="none" w:sz="0" w:space="0" w:color="auto"/>
      </w:divBdr>
    </w:div>
    <w:div w:id="1290940936">
      <w:bodyDiv w:val="1"/>
      <w:marLeft w:val="0"/>
      <w:marRight w:val="0"/>
      <w:marTop w:val="0"/>
      <w:marBottom w:val="0"/>
      <w:divBdr>
        <w:top w:val="none" w:sz="0" w:space="0" w:color="auto"/>
        <w:left w:val="none" w:sz="0" w:space="0" w:color="auto"/>
        <w:bottom w:val="none" w:sz="0" w:space="0" w:color="auto"/>
        <w:right w:val="none" w:sz="0" w:space="0" w:color="auto"/>
      </w:divBdr>
    </w:div>
    <w:div w:id="1448354520">
      <w:bodyDiv w:val="1"/>
      <w:marLeft w:val="0"/>
      <w:marRight w:val="0"/>
      <w:marTop w:val="0"/>
      <w:marBottom w:val="0"/>
      <w:divBdr>
        <w:top w:val="none" w:sz="0" w:space="0" w:color="auto"/>
        <w:left w:val="none" w:sz="0" w:space="0" w:color="auto"/>
        <w:bottom w:val="none" w:sz="0" w:space="0" w:color="auto"/>
        <w:right w:val="none" w:sz="0" w:space="0" w:color="auto"/>
      </w:divBdr>
    </w:div>
    <w:div w:id="1521160537">
      <w:bodyDiv w:val="1"/>
      <w:marLeft w:val="0"/>
      <w:marRight w:val="0"/>
      <w:marTop w:val="0"/>
      <w:marBottom w:val="0"/>
      <w:divBdr>
        <w:top w:val="none" w:sz="0" w:space="0" w:color="auto"/>
        <w:left w:val="none" w:sz="0" w:space="0" w:color="auto"/>
        <w:bottom w:val="none" w:sz="0" w:space="0" w:color="auto"/>
        <w:right w:val="none" w:sz="0" w:space="0" w:color="auto"/>
      </w:divBdr>
    </w:div>
    <w:div w:id="1680540043">
      <w:bodyDiv w:val="1"/>
      <w:marLeft w:val="0"/>
      <w:marRight w:val="0"/>
      <w:marTop w:val="0"/>
      <w:marBottom w:val="0"/>
      <w:divBdr>
        <w:top w:val="none" w:sz="0" w:space="0" w:color="auto"/>
        <w:left w:val="none" w:sz="0" w:space="0" w:color="auto"/>
        <w:bottom w:val="none" w:sz="0" w:space="0" w:color="auto"/>
        <w:right w:val="none" w:sz="0" w:space="0" w:color="auto"/>
      </w:divBdr>
    </w:div>
    <w:div w:id="1735620713">
      <w:bodyDiv w:val="1"/>
      <w:marLeft w:val="0"/>
      <w:marRight w:val="0"/>
      <w:marTop w:val="0"/>
      <w:marBottom w:val="0"/>
      <w:divBdr>
        <w:top w:val="none" w:sz="0" w:space="0" w:color="auto"/>
        <w:left w:val="none" w:sz="0" w:space="0" w:color="auto"/>
        <w:bottom w:val="none" w:sz="0" w:space="0" w:color="auto"/>
        <w:right w:val="none" w:sz="0" w:space="0" w:color="auto"/>
      </w:divBdr>
    </w:div>
    <w:div w:id="1854807710">
      <w:bodyDiv w:val="1"/>
      <w:marLeft w:val="0"/>
      <w:marRight w:val="0"/>
      <w:marTop w:val="0"/>
      <w:marBottom w:val="0"/>
      <w:divBdr>
        <w:top w:val="none" w:sz="0" w:space="0" w:color="auto"/>
        <w:left w:val="none" w:sz="0" w:space="0" w:color="auto"/>
        <w:bottom w:val="none" w:sz="0" w:space="0" w:color="auto"/>
        <w:right w:val="none" w:sz="0" w:space="0" w:color="auto"/>
      </w:divBdr>
    </w:div>
    <w:div w:id="209381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isdahlia442@gmail.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stiqomah@syekhnurjati.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yifapaujiyah26@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Sya131</b:Tag>
    <b:SourceType>JournalArticle</b:SourceType>
    <b:Guid>{257BFF48-2FC8-4C22-8738-BA5FC99BF2CA}</b:Guid>
    <b:Author>
      <b:Author>
        <b:NameList>
          <b:Person>
            <b:Last>Gani</b:Last>
            <b:First>Syarifuddin</b:First>
          </b:Person>
        </b:NameList>
      </b:Author>
    </b:Author>
    <b:Title>Therapeutic Community (TC) pada Residen Penyalah Guna Narkoba di Panti Social Marsudiputra Dharmapala Inderalaya Sumatera Selatan</b:Title>
    <b:JournalName>Jurnal Konseling dan Pendidikan </b:JournalName>
    <b:Year>2013</b:Year>
    <b:Pages>54-57</b:Pages>
    <b:RefOrder>2</b:RefOrder>
  </b:Source>
  <b:Source>
    <b:Tag>Wil22</b:Tag>
    <b:SourceType>JournalArticle</b:SourceType>
    <b:Guid>{BD33D13F-A618-48F3-9C53-DC993A43CDF6}</b:Guid>
    <b:Author>
      <b:Author>
        <b:NameList>
          <b:Person>
            <b:Last>Afiya</b:Last>
            <b:First>Wilda</b:First>
          </b:Person>
        </b:NameList>
      </b:Author>
    </b:Author>
    <b:Title>Implementasi Therapeutic Community (TC) Untuk Rehabilitasi Pecandu Narkoba di Yayasan Genesa Babel Foundation Pangkalpinang Bangka Belitung</b:Title>
    <b:JournalName>Jurnal Ilmiah Mahasiswa Dakwah dan Komunikasi Islam </b:JournalName>
    <b:Year>2022</b:Year>
    <b:Pages>38-67</b:Pages>
    <b:RefOrder>3</b:RefOrder>
  </b:Source>
  <b:Source>
    <b:Tag>Lai211</b:Tag>
    <b:SourceType>JournalArticle</b:SourceType>
    <b:Guid>{1D89FF86-1DB4-4695-8D53-87A601AB0102}</b:Guid>
    <b:Author>
      <b:Author>
        <b:NameList>
          <b:Person>
            <b:Last>Zahro</b:Last>
            <b:First>Laila</b:First>
            <b:Middle>Zakiyatu</b:Middle>
          </b:Person>
          <b:Person>
            <b:Last>Wardani</b:Last>
            <b:First>Rama</b:First>
            <b:Middle>Wijaya Kesuma</b:Middle>
          </b:Person>
          <b:Person>
            <b:Last>Pasiska</b:Last>
          </b:Person>
        </b:NameList>
      </b:Author>
    </b:Author>
    <b:Title>Komunikasi Therapeutic Community Pasien Penyalahguna Narkoba Dimasa Pandemi Covid-19</b:Title>
    <b:JournalName>Jurnal Bimbingan Penyuluhan Islam </b:JournalName>
    <b:Year>2021</b:Year>
    <b:Pages>42-64</b:Pages>
    <b:RefOrder>4</b:RefOrder>
  </b:Source>
  <b:Source>
    <b:Tag>Ele11</b:Tag>
    <b:SourceType>JournalArticle</b:SourceType>
    <b:Guid>{46C0F963-EC6D-4471-95B2-6C7DB13BAD97}</b:Guid>
    <b:Author>
      <b:Author>
        <b:NameList>
          <b:Person>
            <b:Last>Eleanora</b:Last>
            <b:First>Fransiska</b:First>
            <b:Middle>Novita</b:Middle>
          </b:Person>
        </b:NameList>
      </b:Author>
    </b:Author>
    <b:Title>Bahaya Penyalahgunaan Narkoba serta Usaha Pencegahan dan Penanggulangannya </b:Title>
    <b:JournalName>Jurnal Hukum di Unissula</b:JournalName>
    <b:Year>2011</b:Year>
    <b:Pages>441</b:Pages>
    <b:RefOrder>5</b:RefOrder>
  </b:Source>
  <b:Source>
    <b:Tag>Ada12</b:Tag>
    <b:SourceType>JournalArticle</b:SourceType>
    <b:Guid>{A9270023-DCB7-47B2-BB2A-AECC3C72D934}</b:Guid>
    <b:Author>
      <b:Author>
        <b:NameList>
          <b:Person>
            <b:Last>Adam</b:Last>
            <b:First>Sumarlin</b:First>
          </b:Person>
        </b:NameList>
      </b:Author>
    </b:Author>
    <b:Title>Dampak Narkotika pada Psikologi dan Kesehatan Mayarakat</b:Title>
    <b:JournalName>Jurnal Health adn Sport</b:JournalName>
    <b:Year>2012</b:Year>
    <b:Pages>3</b:Pages>
    <b:RefOrder>6</b:RefOrder>
  </b:Source>
  <b:Source>
    <b:Tag>Sut14</b:Tag>
    <b:SourceType>JournalArticle</b:SourceType>
    <b:Guid>{9C3E0E68-DEF2-48E8-8782-FB014C70C709}</b:Guid>
    <b:Author>
      <b:Author>
        <b:NameList>
          <b:Person>
            <b:Last>Sutriyani</b:Last>
            <b:First>Evi</b:First>
          </b:Person>
          <b:Person>
            <b:First>Rustiyarso</b:First>
          </b:Person>
        </b:NameList>
      </b:Author>
    </b:Author>
    <b:Title>Therapeutic Community untuk Rehabilitasi Sosial terhadap Penyalahguna Narkoba di Wisma Sirih</b:Title>
    <b:JournalName>Jurnal Pendidikan dan Pembelajaran</b:JournalName>
    <b:Year>2014</b:Year>
    <b:Pages>1-12</b:Pages>
    <b:RefOrder>1</b:RefOrder>
  </b:Source>
  <b:Source>
    <b:Tag>Nur19</b:Tag>
    <b:SourceType>JournalArticle</b:SourceType>
    <b:Guid>{E0AC1D6E-D070-495E-86B4-E5A9016FE012}</b:Guid>
    <b:Title>Metode Therapeutic Community bagi Residen di Balai Rehabilitasi BNN Baddoka Makassar Perspektif Hukum Islam</b:Title>
    <b:Year>2019</b:Year>
    <b:Author>
      <b:Author>
        <b:NameList>
          <b:Person>
            <b:Last>Said</b:Last>
            <b:First>Nur</b:First>
            <b:Middle>Rakhmi</b:Middle>
          </b:Person>
          <b:Person>
            <b:Last>Maloko</b:Last>
            <b:First>Thahir</b:First>
          </b:Person>
          <b:Person>
            <b:Last>Sanusi</b:Last>
            <b:First>Nur</b:First>
            <b:Middle>Taufiq</b:Middle>
          </b:Person>
        </b:NameList>
      </b:Author>
    </b:Author>
    <b:JournalName>Al-Qadau </b:JournalName>
    <b:Pages>269-286</b:Pages>
    <b:RefOrder>7</b:RefOrder>
  </b:Source>
  <b:Source>
    <b:Tag>Dan18</b:Tag>
    <b:SourceType>JournalArticle</b:SourceType>
    <b:Guid>{CDDD37EC-7FD9-415F-9107-8419153AA9E4}</b:Guid>
    <b:Author>
      <b:Author>
        <b:NameList>
          <b:Person>
            <b:Last>Dana</b:Last>
          </b:Person>
          <b:Person>
            <b:Last>Putra</b:Last>
            <b:First>Muhammad</b:First>
          </b:Person>
        </b:NameList>
      </b:Author>
    </b:Author>
    <b:Title>Implementasi Therapeutic Community (TC) Pada Rehabilitasi Penyalahguna NAPZA di Yayasan Pusat Rehabilitasi NAPZA Ar Rahman Palembang</b:Title>
    <b:JournalName>Undergraduate Thesis</b:JournalName>
    <b:Year>2018</b:Year>
    <b:RefOrder>8</b:RefOrder>
  </b:Source>
  <b:Source>
    <b:Tag>Fit201</b:Tag>
    <b:SourceType>JournalArticle</b:SourceType>
    <b:Guid>{8BE93092-5BDD-44C4-A511-EC0A9E2C82B3}</b:Guid>
    <b:Author>
      <b:Author>
        <b:NameList>
          <b:Person>
            <b:Last>Ruhaedi</b:Last>
            <b:First>Fitria</b:First>
            <b:Middle>Dewi</b:Middle>
          </b:Person>
          <b:Person>
            <b:Last>Huraerah</b:Last>
            <b:First>Abu</b:First>
          </b:Person>
        </b:NameList>
      </b:Author>
    </b:Author>
    <b:Title>Penerapan Therapeutic Commnity (TC) Dalam Penanganan Masalah NAPZA di Panti Rehabilitasi Sosial Yayasan Sekar Mawar Bandung</b:Title>
    <b:JournalName>Jurnal Ilmu Kesejahteraan Sosial</b:JournalName>
    <b:Year>2020</b:Year>
    <b:Pages>64-76</b:Pages>
    <b:RefOrder>9</b:RefOrder>
  </b:Source>
  <b:Source>
    <b:Tag>Mau</b:Tag>
    <b:SourceType>JournalArticle</b:SourceType>
    <b:Guid>{85593BBD-51D7-47E9-AFC1-0E154B9D534D}</b:Guid>
    <b:Author>
      <b:Author>
        <b:NameList>
          <b:Person>
            <b:Last>Farhani</b:Last>
            <b:First>Maulida</b:First>
          </b:Person>
        </b:NameList>
      </b:Author>
    </b:Author>
    <b:Title>Evaluasi Proses Program Terapi Psikososial Bagi Korban Penyalahguna NAPZA di Balai Rehabilitasi Sosial Korban Penyalahguna NAPZA (BRSKPN) Galih Pakuan Bogor</b:Title>
    <b:JournalName>Bachelor's thesis, Fakultas Ilmu Dakwah dan Ilmu komunikasi Universitas Islam Negeri Syarif Hidayatullah Jakarta</b:JournalName>
    <b:Year>2020</b:Year>
    <b:RefOrder>10</b:RefOrder>
  </b:Source>
</b:Sources>
</file>

<file path=customXml/itemProps1.xml><?xml version="1.0" encoding="utf-8"?>
<ds:datastoreItem xmlns:ds="http://schemas.openxmlformats.org/officeDocument/2006/customXml" ds:itemID="{3DA32D56-C0B1-4156-961F-FE392F227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8475</Words>
  <Characters>48309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Lilis Dahlia</dc:creator>
  <cp:lastModifiedBy>Microsoft Office User</cp:lastModifiedBy>
  <cp:revision>2</cp:revision>
  <dcterms:created xsi:type="dcterms:W3CDTF">2022-12-28T23:42:00Z</dcterms:created>
  <dcterms:modified xsi:type="dcterms:W3CDTF">2022-12-28T23:42:00Z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2729ed4f-6e67-32da-90e6-8b23c97f3854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